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A2857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269D0024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5ACECE27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661AEAFB" w14:textId="77777777" w:rsidR="00700593" w:rsidRPr="00645E35" w:rsidRDefault="00700593" w:rsidP="00700593">
      <w:pPr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eastAsia="Calibri" w:cs="Times New Roman"/>
          <w:b/>
          <w:color w:val="000000"/>
        </w:rPr>
      </w:pPr>
    </w:p>
    <w:p w14:paraId="7EE84BE3" w14:textId="77777777" w:rsidR="00700593" w:rsidRPr="00645E35" w:rsidRDefault="00700593" w:rsidP="006B321D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ind w:right="6"/>
        <w:jc w:val="center"/>
        <w:rPr>
          <w:rFonts w:eastAsia="Calibri" w:cs="Times New Roman"/>
          <w:b/>
          <w:color w:val="000000"/>
        </w:rPr>
      </w:pPr>
    </w:p>
    <w:p w14:paraId="6B7B2D0F" w14:textId="1EA78C71" w:rsidR="006B321D" w:rsidRPr="00645E35" w:rsidRDefault="006B321D" w:rsidP="006B321D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ind w:right="6"/>
        <w:jc w:val="center"/>
        <w:rPr>
          <w:rFonts w:eastAsia="Calibri" w:cs="Times New Roman"/>
          <w:b/>
          <w:color w:val="000000"/>
        </w:rPr>
      </w:pPr>
      <w:r w:rsidRPr="00645E35">
        <w:rPr>
          <w:rFonts w:eastAsia="Calibri" w:cs="Times New Roman"/>
          <w:b/>
          <w:color w:val="000000"/>
        </w:rPr>
        <w:t>MARCHE PUBLIC DE TRAVAUX</w:t>
      </w:r>
    </w:p>
    <w:p w14:paraId="1CC38ECA" w14:textId="77777777" w:rsidR="00700593" w:rsidRPr="00645E35" w:rsidRDefault="00700593" w:rsidP="006B321D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ind w:right="6"/>
        <w:jc w:val="center"/>
        <w:rPr>
          <w:rFonts w:eastAsia="Calibri" w:cs="Times New Roman"/>
          <w:b/>
          <w:color w:val="000000"/>
        </w:rPr>
      </w:pPr>
    </w:p>
    <w:p w14:paraId="6F7C7A27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156724FA" w14:textId="225900FF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4B87EF6F" w14:textId="69C1393D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34BDCA9A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31025992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72284D37" w14:textId="77777777" w:rsidR="006E7852" w:rsidRPr="00645E35" w:rsidRDefault="006E7852" w:rsidP="006B321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jc w:val="center"/>
        <w:rPr>
          <w:rFonts w:eastAsia="Calibri" w:cs="Times New Roman"/>
          <w:b/>
          <w:sz w:val="36"/>
        </w:rPr>
      </w:pPr>
    </w:p>
    <w:p w14:paraId="42330C35" w14:textId="670FEBF2" w:rsidR="006B321D" w:rsidRPr="00645E35" w:rsidRDefault="006B321D" w:rsidP="006B321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jc w:val="center"/>
        <w:rPr>
          <w:rFonts w:eastAsia="Calibri" w:cs="Times New Roman"/>
          <w:b/>
          <w:sz w:val="36"/>
        </w:rPr>
      </w:pPr>
      <w:r w:rsidRPr="00645E35">
        <w:rPr>
          <w:rFonts w:eastAsia="Calibri" w:cs="Times New Roman"/>
          <w:b/>
          <w:sz w:val="36"/>
        </w:rPr>
        <w:t xml:space="preserve">Cadre de réponse </w:t>
      </w:r>
    </w:p>
    <w:p w14:paraId="4BF3D43E" w14:textId="77777777" w:rsidR="00151CDB" w:rsidRPr="00645E35" w:rsidRDefault="00151CDB" w:rsidP="00151CD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jc w:val="center"/>
        <w:rPr>
          <w:rFonts w:eastAsia="Calibri" w:cs="Times New Roman"/>
          <w:b/>
          <w:color w:val="FF0000"/>
          <w:sz w:val="32"/>
          <w:u w:val="single"/>
        </w:rPr>
      </w:pPr>
      <w:r w:rsidRPr="00645E35">
        <w:rPr>
          <w:rFonts w:eastAsia="Calibri" w:cs="Times New Roman"/>
          <w:b/>
          <w:color w:val="FF0000"/>
          <w:sz w:val="32"/>
          <w:u w:val="single"/>
        </w:rPr>
        <w:t>A remplir par le candidat et à joindre impérativement à l’offre</w:t>
      </w:r>
    </w:p>
    <w:p w14:paraId="67D54D7F" w14:textId="77777777" w:rsidR="006E7852" w:rsidRPr="00645E35" w:rsidRDefault="006E7852" w:rsidP="00151CD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2F2F2"/>
        <w:ind w:right="283"/>
        <w:rPr>
          <w:rFonts w:eastAsia="Calibri" w:cs="Times New Roman"/>
          <w:b/>
          <w:sz w:val="36"/>
        </w:rPr>
      </w:pPr>
    </w:p>
    <w:p w14:paraId="3B6822BF" w14:textId="77777777" w:rsidR="006B321D" w:rsidRPr="00645E35" w:rsidRDefault="006B321D" w:rsidP="006B321D">
      <w:pPr>
        <w:rPr>
          <w:rFonts w:eastAsia="Calibri" w:cs="Times New Roman"/>
          <w:b/>
          <w:sz w:val="20"/>
          <w:szCs w:val="20"/>
        </w:rPr>
      </w:pPr>
    </w:p>
    <w:p w14:paraId="2509DCE5" w14:textId="2514CCA2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29FB2E4E" w14:textId="665FDA22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06403248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066BF910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48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9482"/>
      </w:tblGrid>
      <w:tr w:rsidR="006B321D" w:rsidRPr="00645E35" w14:paraId="36A615E4" w14:textId="77777777" w:rsidTr="00034196">
        <w:tc>
          <w:tcPr>
            <w:tcW w:w="9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3E934E" w14:textId="77777777" w:rsidR="006B321D" w:rsidRPr="00645E35" w:rsidRDefault="006B321D" w:rsidP="00034196">
            <w:pPr>
              <w:jc w:val="center"/>
              <w:rPr>
                <w:rFonts w:eastAsia="Calibri" w:cs="Times New Roman"/>
              </w:rPr>
            </w:pPr>
            <w:r w:rsidRPr="00645E35">
              <w:rPr>
                <w:rFonts w:eastAsia="Calibri" w:cs="Times New Roman"/>
                <w:b/>
                <w:i/>
              </w:rPr>
              <w:t>Pouvoir adjudicateur exerçant la maîtrise d'ouvrage</w:t>
            </w:r>
          </w:p>
        </w:tc>
      </w:tr>
      <w:tr w:rsidR="006B321D" w:rsidRPr="00645E35" w14:paraId="2589B081" w14:textId="77777777" w:rsidTr="00034196">
        <w:tc>
          <w:tcPr>
            <w:tcW w:w="94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29DBA" w14:textId="77777777" w:rsidR="006B321D" w:rsidRPr="00645E35" w:rsidRDefault="006B321D" w:rsidP="00034196">
            <w:pPr>
              <w:ind w:left="567" w:right="567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6B321D" w:rsidRPr="00645E35" w14:paraId="291FDA73" w14:textId="77777777" w:rsidTr="00034196">
        <w:tc>
          <w:tcPr>
            <w:tcW w:w="94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4506BA" w14:textId="145E17C1" w:rsidR="006B321D" w:rsidRPr="00645E35" w:rsidRDefault="006B321D" w:rsidP="00034196">
            <w:pPr>
              <w:ind w:left="567" w:right="497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45E35">
              <w:rPr>
                <w:rFonts w:eastAsia="Arial Unicode MS" w:cs="Times New Roman"/>
                <w:sz w:val="20"/>
                <w:szCs w:val="20"/>
              </w:rPr>
              <w:t xml:space="preserve">Ministère de l'éducation nationale, de la jeunesse </w:t>
            </w:r>
          </w:p>
        </w:tc>
      </w:tr>
      <w:tr w:rsidR="006B321D" w:rsidRPr="00645E35" w14:paraId="5C7B343B" w14:textId="77777777" w:rsidTr="00034196">
        <w:tc>
          <w:tcPr>
            <w:tcW w:w="9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0C2F31" w14:textId="77777777" w:rsidR="006B321D" w:rsidRPr="00645E35" w:rsidRDefault="006B321D" w:rsidP="00034196">
            <w:pPr>
              <w:ind w:left="567" w:right="567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7D8F9592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0869EF97" w14:textId="597FDF08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199C0DA6" w14:textId="0BB6CAD6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7E903BBF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6319168C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527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7"/>
      </w:tblGrid>
      <w:tr w:rsidR="006B321D" w:rsidRPr="00645E35" w14:paraId="3A6C881B" w14:textId="77777777" w:rsidTr="00700593">
        <w:tc>
          <w:tcPr>
            <w:tcW w:w="9527" w:type="dxa"/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82D685" w14:textId="44044699" w:rsidR="006B321D" w:rsidRPr="00645E35" w:rsidRDefault="00CB6024" w:rsidP="00034196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  <w:b/>
                <w:i/>
              </w:rPr>
              <w:t>Acheteur</w:t>
            </w:r>
          </w:p>
        </w:tc>
      </w:tr>
      <w:tr w:rsidR="006B321D" w:rsidRPr="00645E35" w14:paraId="67142B6F" w14:textId="77777777" w:rsidTr="00700593">
        <w:tc>
          <w:tcPr>
            <w:tcW w:w="95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E3AD7" w14:textId="77777777" w:rsidR="006B321D" w:rsidRPr="00645E35" w:rsidRDefault="006B321D" w:rsidP="00034196">
            <w:pPr>
              <w:jc w:val="both"/>
              <w:rPr>
                <w:rFonts w:eastAsia="Calibri" w:cs="Times New Roman"/>
                <w:b/>
                <w:i/>
                <w:sz w:val="20"/>
                <w:szCs w:val="20"/>
              </w:rPr>
            </w:pPr>
          </w:p>
        </w:tc>
      </w:tr>
      <w:tr w:rsidR="006B321D" w:rsidRPr="00645E35" w14:paraId="4240ACD2" w14:textId="77777777" w:rsidTr="00700593">
        <w:tc>
          <w:tcPr>
            <w:tcW w:w="95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33FBB" w14:textId="35323271" w:rsidR="006B321D" w:rsidRPr="00645E35" w:rsidRDefault="006B321D" w:rsidP="00034196">
            <w:pPr>
              <w:ind w:left="567" w:right="499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45E35">
              <w:rPr>
                <w:rFonts w:eastAsia="Calibri" w:cs="Times New Roman"/>
                <w:sz w:val="20"/>
                <w:szCs w:val="20"/>
              </w:rPr>
              <w:t>L</w:t>
            </w:r>
            <w:r w:rsidR="006075BE">
              <w:rPr>
                <w:rFonts w:eastAsia="Calibri" w:cs="Times New Roman"/>
                <w:sz w:val="20"/>
                <w:szCs w:val="20"/>
              </w:rPr>
              <w:t>a</w:t>
            </w:r>
            <w:r w:rsidRPr="00645E35">
              <w:rPr>
                <w:rFonts w:eastAsia="Calibri" w:cs="Times New Roman"/>
                <w:sz w:val="20"/>
                <w:szCs w:val="20"/>
              </w:rPr>
              <w:t xml:space="preserve"> Rec</w:t>
            </w:r>
            <w:r w:rsidR="006075BE">
              <w:rPr>
                <w:rFonts w:eastAsia="Calibri" w:cs="Times New Roman"/>
                <w:sz w:val="20"/>
                <w:szCs w:val="20"/>
              </w:rPr>
              <w:t>t</w:t>
            </w:r>
            <w:r w:rsidRPr="00645E35">
              <w:rPr>
                <w:rFonts w:eastAsia="Calibri" w:cs="Times New Roman"/>
                <w:sz w:val="20"/>
                <w:szCs w:val="20"/>
              </w:rPr>
              <w:t>r</w:t>
            </w:r>
            <w:r w:rsidR="006075BE">
              <w:rPr>
                <w:rFonts w:eastAsia="Calibri" w:cs="Times New Roman"/>
                <w:sz w:val="20"/>
                <w:szCs w:val="20"/>
              </w:rPr>
              <w:t>ice</w:t>
            </w:r>
            <w:bookmarkStart w:id="0" w:name="_GoBack"/>
            <w:bookmarkEnd w:id="0"/>
            <w:r w:rsidRPr="00645E35">
              <w:rPr>
                <w:rFonts w:eastAsia="Calibri" w:cs="Times New Roman"/>
                <w:sz w:val="20"/>
                <w:szCs w:val="20"/>
              </w:rPr>
              <w:t xml:space="preserve"> de Mayotte</w:t>
            </w:r>
          </w:p>
        </w:tc>
      </w:tr>
      <w:tr w:rsidR="006B321D" w:rsidRPr="00645E35" w14:paraId="239C765F" w14:textId="77777777" w:rsidTr="00700593">
        <w:tc>
          <w:tcPr>
            <w:tcW w:w="95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2BD7E" w14:textId="77777777" w:rsidR="006B321D" w:rsidRPr="00645E35" w:rsidRDefault="006B321D" w:rsidP="00034196">
            <w:pPr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475EE0F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7B3A7D3A" w14:textId="7F35CC8B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0BC8165C" w14:textId="77777777" w:rsidR="00700593" w:rsidRPr="00645E35" w:rsidRDefault="00700593" w:rsidP="006B321D">
      <w:pPr>
        <w:jc w:val="both"/>
        <w:rPr>
          <w:rFonts w:eastAsia="Calibri" w:cs="Times New Roman"/>
          <w:sz w:val="20"/>
          <w:szCs w:val="20"/>
        </w:rPr>
      </w:pPr>
    </w:p>
    <w:p w14:paraId="0DE31ABA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5C850066" w14:textId="77777777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48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9482"/>
      </w:tblGrid>
      <w:tr w:rsidR="006B321D" w:rsidRPr="00645E35" w14:paraId="79E5BA12" w14:textId="77777777" w:rsidTr="00034196">
        <w:tc>
          <w:tcPr>
            <w:tcW w:w="9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6D370C" w14:textId="77777777" w:rsidR="006B321D" w:rsidRPr="00645E35" w:rsidRDefault="006B321D" w:rsidP="00034196">
            <w:pPr>
              <w:jc w:val="center"/>
              <w:rPr>
                <w:rFonts w:eastAsia="Calibri" w:cs="Times New Roman"/>
              </w:rPr>
            </w:pPr>
            <w:r w:rsidRPr="00645E35">
              <w:rPr>
                <w:rFonts w:eastAsia="Calibri" w:cs="Times New Roman"/>
                <w:b/>
                <w:i/>
              </w:rPr>
              <w:t>Objet de la consultation</w:t>
            </w:r>
          </w:p>
        </w:tc>
      </w:tr>
      <w:tr w:rsidR="006B321D" w:rsidRPr="00645E35" w14:paraId="13E386C1" w14:textId="77777777" w:rsidTr="00034196">
        <w:tc>
          <w:tcPr>
            <w:tcW w:w="94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3F890" w14:textId="4CED8329" w:rsidR="006B321D" w:rsidRPr="00645E35" w:rsidRDefault="00346AB8" w:rsidP="000B0C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right="-2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346AB8">
              <w:rPr>
                <w:rFonts w:eastAsia="Calibri" w:cs="Times New Roman"/>
                <w:b/>
                <w:color w:val="000000"/>
              </w:rPr>
              <w:t>Travaux de reconstruction de 3 salles de classes dans l’existant et reconstruction de 4 salles en modulaires au collège de Dzoumogné</w:t>
            </w:r>
            <w:r w:rsidR="00FC1A2B">
              <w:rPr>
                <w:rFonts w:eastAsia="Calibri" w:cs="Times New Roman"/>
                <w:b/>
                <w:color w:val="000000"/>
              </w:rPr>
              <w:t xml:space="preserve"> – Relance du lot 6</w:t>
            </w:r>
          </w:p>
        </w:tc>
      </w:tr>
      <w:tr w:rsidR="006B321D" w:rsidRPr="00645E35" w14:paraId="39CFFB9F" w14:textId="77777777" w:rsidTr="00034196">
        <w:trPr>
          <w:trHeight w:val="80"/>
        </w:trPr>
        <w:tc>
          <w:tcPr>
            <w:tcW w:w="9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B556CF" w14:textId="77777777" w:rsidR="006B321D" w:rsidRPr="00645E35" w:rsidRDefault="006B321D" w:rsidP="00034196">
            <w:pPr>
              <w:ind w:left="567" w:right="641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7AF4D3FB" w14:textId="277DBE5F" w:rsidR="006B321D" w:rsidRPr="00645E35" w:rsidRDefault="006B321D" w:rsidP="006B321D">
      <w:pPr>
        <w:jc w:val="both"/>
        <w:rPr>
          <w:rFonts w:eastAsia="Calibri" w:cs="Times New Roman"/>
          <w:sz w:val="20"/>
          <w:szCs w:val="20"/>
        </w:rPr>
      </w:pPr>
    </w:p>
    <w:p w14:paraId="1DFD14C9" w14:textId="1113276F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26DC7A95" w14:textId="735774E0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7D2BB1E7" w14:textId="213A2B6C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4FA09ACF" w14:textId="77777777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tbl>
      <w:tblPr>
        <w:tblW w:w="948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9482"/>
      </w:tblGrid>
      <w:tr w:rsidR="003D5794" w:rsidRPr="00645E35" w14:paraId="5330C13E" w14:textId="77777777" w:rsidTr="00D92D31">
        <w:tc>
          <w:tcPr>
            <w:tcW w:w="94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FD5FA" w14:textId="137439BF" w:rsidR="003D5794" w:rsidRPr="00645E35" w:rsidRDefault="003D5794" w:rsidP="00D92D31">
            <w:pPr>
              <w:jc w:val="center"/>
              <w:rPr>
                <w:rFonts w:eastAsia="Calibri" w:cs="Times New Roman"/>
              </w:rPr>
            </w:pPr>
            <w:r w:rsidRPr="00645E35">
              <w:rPr>
                <w:rFonts w:eastAsia="Calibri" w:cs="Times New Roman"/>
                <w:b/>
                <w:i/>
              </w:rPr>
              <w:t>Nom de l’entreprise</w:t>
            </w:r>
          </w:p>
        </w:tc>
      </w:tr>
      <w:tr w:rsidR="003D5794" w:rsidRPr="00645E35" w14:paraId="0D89B8B2" w14:textId="77777777" w:rsidTr="000F51F1">
        <w:tc>
          <w:tcPr>
            <w:tcW w:w="948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2573F" w14:textId="349DB51F" w:rsidR="003D5794" w:rsidRPr="00645E35" w:rsidRDefault="003D5794" w:rsidP="00D92D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ind w:right="-2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45E35">
              <w:rPr>
                <w:rFonts w:eastAsia="Calibri" w:cs="Times New Roman"/>
                <w:b/>
                <w:color w:val="000000"/>
                <w:highlight w:val="yellow"/>
              </w:rPr>
              <w:t>A remplir</w:t>
            </w:r>
          </w:p>
        </w:tc>
      </w:tr>
      <w:tr w:rsidR="008E561A" w:rsidRPr="00645E35" w14:paraId="49E351F7" w14:textId="77777777" w:rsidTr="000F51F1">
        <w:tc>
          <w:tcPr>
            <w:tcW w:w="948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11D71" w14:textId="0A8891A5" w:rsidR="008E561A" w:rsidRPr="008E561A" w:rsidRDefault="008E561A" w:rsidP="008E5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 w:cs="Times New Roman"/>
                <w:b/>
                <w:i/>
              </w:rPr>
            </w:pPr>
            <w:r w:rsidRPr="008E561A">
              <w:rPr>
                <w:rFonts w:eastAsia="Calibri" w:cs="Times New Roman"/>
                <w:b/>
                <w:i/>
              </w:rPr>
              <w:t>Lot concerné</w:t>
            </w:r>
          </w:p>
        </w:tc>
      </w:tr>
      <w:tr w:rsidR="003D5794" w:rsidRPr="00645E35" w14:paraId="6A2BA59F" w14:textId="77777777" w:rsidTr="00D92D31">
        <w:trPr>
          <w:trHeight w:val="80"/>
        </w:trPr>
        <w:tc>
          <w:tcPr>
            <w:tcW w:w="94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F4FF7" w14:textId="3B5CC053" w:rsidR="003D5794" w:rsidRPr="00645E35" w:rsidRDefault="008E561A" w:rsidP="008E561A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45E35">
              <w:rPr>
                <w:rFonts w:eastAsia="Calibri" w:cs="Times New Roman"/>
                <w:b/>
                <w:color w:val="000000"/>
                <w:highlight w:val="yellow"/>
              </w:rPr>
              <w:t>A remplir</w:t>
            </w:r>
          </w:p>
        </w:tc>
      </w:tr>
    </w:tbl>
    <w:p w14:paraId="21D7DC6C" w14:textId="77777777" w:rsidR="003D5794" w:rsidRPr="00645E35" w:rsidRDefault="003D5794" w:rsidP="006B321D">
      <w:pPr>
        <w:jc w:val="both"/>
        <w:rPr>
          <w:rFonts w:eastAsia="Calibri" w:cs="Times New Roman"/>
          <w:sz w:val="20"/>
          <w:szCs w:val="20"/>
        </w:rPr>
      </w:pPr>
    </w:p>
    <w:p w14:paraId="1D75407E" w14:textId="77777777" w:rsidR="006B321D" w:rsidRPr="00645E35" w:rsidRDefault="006B321D" w:rsidP="006B321D">
      <w:pPr>
        <w:rPr>
          <w:rFonts w:cs="Times New Roman"/>
        </w:rPr>
      </w:pPr>
      <w:r w:rsidRPr="00645E35">
        <w:rPr>
          <w:rFonts w:cs="Times New Roman"/>
        </w:rPr>
        <w:br w:type="page"/>
      </w:r>
    </w:p>
    <w:p w14:paraId="6B87AAB2" w14:textId="77777777" w:rsidR="00700593" w:rsidRPr="00645E35" w:rsidRDefault="00700593" w:rsidP="006B321D">
      <w:pPr>
        <w:rPr>
          <w:rFonts w:cs="Times New Roman"/>
          <w:b/>
          <w:u w:val="single"/>
        </w:rPr>
      </w:pPr>
    </w:p>
    <w:p w14:paraId="3637E270" w14:textId="687FD4E2" w:rsidR="006B321D" w:rsidRPr="00645E35" w:rsidRDefault="006B321D" w:rsidP="00D54A7A">
      <w:pPr>
        <w:pStyle w:val="Paragraphedeliste"/>
        <w:numPr>
          <w:ilvl w:val="0"/>
          <w:numId w:val="4"/>
        </w:numPr>
        <w:rPr>
          <w:rFonts w:cs="Times New Roman"/>
          <w:b/>
          <w:u w:val="single"/>
        </w:rPr>
      </w:pPr>
      <w:r w:rsidRPr="00645E35">
        <w:rPr>
          <w:rFonts w:cs="Times New Roman"/>
          <w:b/>
          <w:u w:val="single"/>
        </w:rPr>
        <w:t>Rappel des critères du RC</w:t>
      </w:r>
    </w:p>
    <w:p w14:paraId="18F6B32A" w14:textId="77777777" w:rsidR="006B321D" w:rsidRPr="00645E35" w:rsidRDefault="006B321D" w:rsidP="006B321D">
      <w:pPr>
        <w:rPr>
          <w:rFonts w:cs="Times New Roman"/>
          <w:b/>
        </w:rPr>
      </w:pPr>
    </w:p>
    <w:p w14:paraId="406FB214" w14:textId="63CBC7FC" w:rsidR="0007363C" w:rsidRDefault="0007363C" w:rsidP="0007363C">
      <w:r>
        <w:t xml:space="preserve">Pour </w:t>
      </w:r>
      <w:r w:rsidR="00904900">
        <w:t>le lot</w:t>
      </w:r>
      <w:r w:rsidR="00FC1A2B">
        <w:t xml:space="preserve"> </w:t>
      </w:r>
      <w:r w:rsidR="00904900">
        <w:t>06</w:t>
      </w:r>
      <w:r>
        <w:t> :</w:t>
      </w:r>
    </w:p>
    <w:p w14:paraId="3FC32B18" w14:textId="77777777" w:rsidR="0007363C" w:rsidRDefault="0007363C" w:rsidP="000736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07363C" w14:paraId="5068526C" w14:textId="77777777" w:rsidTr="006B006D">
        <w:tc>
          <w:tcPr>
            <w:tcW w:w="7508" w:type="dxa"/>
            <w:vAlign w:val="center"/>
          </w:tcPr>
          <w:p w14:paraId="180F91F1" w14:textId="77777777" w:rsidR="0007363C" w:rsidRPr="001D6A1D" w:rsidRDefault="0007363C" w:rsidP="006B006D">
            <w:pPr>
              <w:rPr>
                <w:b/>
              </w:rPr>
            </w:pPr>
            <w:r w:rsidRPr="001D6A1D">
              <w:rPr>
                <w:b/>
              </w:rPr>
              <w:t xml:space="preserve">Critère </w:t>
            </w:r>
            <w:r>
              <w:rPr>
                <w:b/>
              </w:rPr>
              <w:t xml:space="preserve">1 : </w:t>
            </w:r>
            <w:r w:rsidRPr="001D6A1D">
              <w:rPr>
                <w:b/>
              </w:rPr>
              <w:t>prix</w:t>
            </w:r>
          </w:p>
        </w:tc>
        <w:tc>
          <w:tcPr>
            <w:tcW w:w="1554" w:type="dxa"/>
            <w:vAlign w:val="center"/>
          </w:tcPr>
          <w:p w14:paraId="285E9AE0" w14:textId="6B206D31" w:rsidR="0007363C" w:rsidRPr="005E5266" w:rsidRDefault="00B23843" w:rsidP="006B006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07363C" w:rsidRPr="005E5266">
              <w:rPr>
                <w:b/>
              </w:rPr>
              <w:t>0%</w:t>
            </w:r>
          </w:p>
        </w:tc>
      </w:tr>
      <w:tr w:rsidR="0007363C" w14:paraId="7E71E879" w14:textId="77777777" w:rsidTr="006B006D">
        <w:tc>
          <w:tcPr>
            <w:tcW w:w="7508" w:type="dxa"/>
            <w:vAlign w:val="center"/>
          </w:tcPr>
          <w:p w14:paraId="4D2EEB46" w14:textId="77777777" w:rsidR="0007363C" w:rsidRPr="001D6A1D" w:rsidRDefault="0007363C" w:rsidP="006B006D">
            <w:pPr>
              <w:rPr>
                <w:b/>
              </w:rPr>
            </w:pPr>
            <w:r w:rsidRPr="001D6A1D">
              <w:rPr>
                <w:b/>
              </w:rPr>
              <w:t xml:space="preserve">Critère </w:t>
            </w:r>
            <w:r>
              <w:rPr>
                <w:b/>
              </w:rPr>
              <w:t xml:space="preserve">2 : </w:t>
            </w:r>
            <w:r w:rsidRPr="001D6A1D">
              <w:rPr>
                <w:b/>
              </w:rPr>
              <w:t>technique</w:t>
            </w:r>
          </w:p>
        </w:tc>
        <w:tc>
          <w:tcPr>
            <w:tcW w:w="1554" w:type="dxa"/>
            <w:vAlign w:val="center"/>
          </w:tcPr>
          <w:p w14:paraId="1C04C7CE" w14:textId="2A4962F2" w:rsidR="0007363C" w:rsidRPr="005E5266" w:rsidRDefault="008D3341" w:rsidP="006B006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7363C" w:rsidRPr="005E5266">
              <w:rPr>
                <w:b/>
              </w:rPr>
              <w:t>0%</w:t>
            </w:r>
          </w:p>
        </w:tc>
      </w:tr>
      <w:tr w:rsidR="00346AB8" w14:paraId="57AA9C52" w14:textId="77777777" w:rsidTr="006B006D">
        <w:tc>
          <w:tcPr>
            <w:tcW w:w="7508" w:type="dxa"/>
            <w:vAlign w:val="center"/>
          </w:tcPr>
          <w:p w14:paraId="72F06476" w14:textId="62A2E415" w:rsidR="00346AB8" w:rsidRPr="00346AB8" w:rsidRDefault="00346AB8" w:rsidP="00346AB8">
            <w:pPr>
              <w:ind w:left="708"/>
            </w:pPr>
            <w:r w:rsidRPr="00BD2D91">
              <w:t>Sous-critère 2.1 : Qualité de l'équipe d'encadrement et du personnel</w:t>
            </w:r>
          </w:p>
        </w:tc>
        <w:tc>
          <w:tcPr>
            <w:tcW w:w="1554" w:type="dxa"/>
            <w:vAlign w:val="center"/>
          </w:tcPr>
          <w:p w14:paraId="0B4B0279" w14:textId="4ACA4704" w:rsidR="00346AB8" w:rsidRPr="00346AB8" w:rsidRDefault="00346AB8" w:rsidP="00346AB8">
            <w:pPr>
              <w:jc w:val="center"/>
            </w:pPr>
            <w:r w:rsidRPr="00346AB8">
              <w:t>1</w:t>
            </w:r>
            <w:r>
              <w:t>0</w:t>
            </w:r>
            <w:r w:rsidRPr="00346AB8">
              <w:t>%</w:t>
            </w:r>
          </w:p>
        </w:tc>
      </w:tr>
      <w:tr w:rsidR="00346AB8" w14:paraId="53E65EE2" w14:textId="77777777" w:rsidTr="006B006D">
        <w:tc>
          <w:tcPr>
            <w:tcW w:w="7508" w:type="dxa"/>
            <w:vAlign w:val="center"/>
          </w:tcPr>
          <w:p w14:paraId="087FCB2E" w14:textId="214C0565" w:rsidR="00346AB8" w:rsidRPr="00346AB8" w:rsidRDefault="00346AB8" w:rsidP="00346AB8">
            <w:pPr>
              <w:ind w:left="708"/>
            </w:pPr>
            <w:r w:rsidRPr="00BD2D91">
              <w:t>Sous-critère 2.2 : Qualité technique des produits</w:t>
            </w:r>
          </w:p>
        </w:tc>
        <w:tc>
          <w:tcPr>
            <w:tcW w:w="1554" w:type="dxa"/>
            <w:vAlign w:val="center"/>
          </w:tcPr>
          <w:p w14:paraId="29A256BD" w14:textId="78351ECD" w:rsidR="00346AB8" w:rsidRPr="00346AB8" w:rsidRDefault="00346AB8" w:rsidP="00346AB8">
            <w:pPr>
              <w:jc w:val="center"/>
            </w:pPr>
            <w:r w:rsidRPr="00346AB8">
              <w:t>2</w:t>
            </w:r>
            <w:r>
              <w:t>0</w:t>
            </w:r>
            <w:r w:rsidRPr="00346AB8">
              <w:t>%</w:t>
            </w:r>
          </w:p>
        </w:tc>
      </w:tr>
      <w:tr w:rsidR="00346AB8" w14:paraId="663D8F1A" w14:textId="77777777" w:rsidTr="006B006D">
        <w:tc>
          <w:tcPr>
            <w:tcW w:w="7508" w:type="dxa"/>
            <w:vAlign w:val="center"/>
          </w:tcPr>
          <w:p w14:paraId="60E85B01" w14:textId="2C851407" w:rsidR="00346AB8" w:rsidRPr="00B544E3" w:rsidRDefault="00346AB8" w:rsidP="00346AB8">
            <w:pPr>
              <w:ind w:left="22"/>
              <w:rPr>
                <w:highlight w:val="yellow"/>
              </w:rPr>
            </w:pPr>
            <w:r w:rsidRPr="001D6A1D">
              <w:rPr>
                <w:b/>
              </w:rPr>
              <w:t xml:space="preserve">Critère </w:t>
            </w:r>
            <w:r>
              <w:rPr>
                <w:b/>
              </w:rPr>
              <w:t xml:space="preserve">3 : </w:t>
            </w:r>
            <w:r w:rsidRPr="00BD2D91">
              <w:rPr>
                <w:b/>
              </w:rPr>
              <w:t>Délais d’approvisionnement et de mise en œuvre – Respect de l’objectif de la mise en œuvre pour la rentrée 2025</w:t>
            </w:r>
          </w:p>
        </w:tc>
        <w:tc>
          <w:tcPr>
            <w:tcW w:w="1554" w:type="dxa"/>
            <w:vAlign w:val="center"/>
          </w:tcPr>
          <w:p w14:paraId="4CF82202" w14:textId="1CFA80E4" w:rsidR="00346AB8" w:rsidRPr="00B544E3" w:rsidRDefault="00346AB8" w:rsidP="00346AB8">
            <w:pPr>
              <w:jc w:val="center"/>
              <w:rPr>
                <w:highlight w:val="yellow"/>
              </w:rPr>
            </w:pPr>
            <w:r w:rsidRPr="00BD2D91">
              <w:rPr>
                <w:b/>
              </w:rPr>
              <w:t>30%</w:t>
            </w:r>
          </w:p>
        </w:tc>
      </w:tr>
    </w:tbl>
    <w:p w14:paraId="54670AD0" w14:textId="77777777" w:rsidR="006B321D" w:rsidRPr="00645E35" w:rsidRDefault="006B321D" w:rsidP="006B321D">
      <w:pPr>
        <w:keepLines/>
        <w:tabs>
          <w:tab w:val="left" w:pos="284"/>
          <w:tab w:val="left" w:pos="567"/>
          <w:tab w:val="left" w:pos="851"/>
        </w:tabs>
        <w:jc w:val="both"/>
        <w:rPr>
          <w:rFonts w:eastAsia="Calibri" w:cs="Times New Roman"/>
          <w:b/>
          <w:sz w:val="20"/>
          <w:szCs w:val="20"/>
          <w:u w:val="single"/>
        </w:rPr>
      </w:pPr>
    </w:p>
    <w:p w14:paraId="715D88BB" w14:textId="77777777" w:rsidR="00700593" w:rsidRPr="00645E35" w:rsidRDefault="00700593" w:rsidP="006B321D">
      <w:pPr>
        <w:rPr>
          <w:rFonts w:cs="Times New Roman"/>
          <w:b/>
          <w:color w:val="FF0000"/>
          <w:u w:val="single"/>
        </w:rPr>
      </w:pPr>
    </w:p>
    <w:p w14:paraId="0BC64C92" w14:textId="2D838F55" w:rsidR="006B321D" w:rsidRPr="00645E35" w:rsidRDefault="006B321D" w:rsidP="00D54A7A">
      <w:pPr>
        <w:pStyle w:val="Paragraphedeliste"/>
        <w:numPr>
          <w:ilvl w:val="0"/>
          <w:numId w:val="4"/>
        </w:numPr>
        <w:rPr>
          <w:rFonts w:cs="Times New Roman"/>
          <w:b/>
          <w:u w:val="single"/>
        </w:rPr>
      </w:pPr>
      <w:r w:rsidRPr="00645E35">
        <w:rPr>
          <w:rFonts w:cs="Times New Roman"/>
          <w:b/>
          <w:u w:val="single"/>
        </w:rPr>
        <w:t>Modalité de complétude du cadre de réponse</w:t>
      </w:r>
    </w:p>
    <w:p w14:paraId="1E2F4554" w14:textId="77777777" w:rsidR="00700593" w:rsidRPr="00645E35" w:rsidRDefault="00700593" w:rsidP="006B321D">
      <w:pPr>
        <w:rPr>
          <w:rFonts w:cs="Times New Roman"/>
          <w:b/>
          <w:u w:val="single"/>
        </w:rPr>
      </w:pPr>
    </w:p>
    <w:p w14:paraId="00E2C253" w14:textId="77777777" w:rsidR="006B321D" w:rsidRPr="00645E35" w:rsidRDefault="006B321D" w:rsidP="00700593">
      <w:pPr>
        <w:jc w:val="both"/>
        <w:rPr>
          <w:rFonts w:cs="Times New Roman"/>
          <w:b/>
        </w:rPr>
      </w:pPr>
    </w:p>
    <w:p w14:paraId="4DB2E49C" w14:textId="40E5F393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Le cadre de réponse est à compléter et à joindre impérativement à l’offre sous peine de rejet de l’offre.</w:t>
      </w:r>
    </w:p>
    <w:p w14:paraId="445E031B" w14:textId="0DD5B9C3" w:rsidR="001D11B9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En cas de groupement, un seul cadre de réponse devra être fourni, en cas de non-respect de cette disposition, l’offre ne sera pas analysée et sera déclarée irrégulière.</w:t>
      </w:r>
    </w:p>
    <w:p w14:paraId="0A6EC995" w14:textId="73152708" w:rsidR="009E124C" w:rsidRPr="008977D8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8977D8">
        <w:rPr>
          <w:rFonts w:cs="Times New Roman"/>
          <w:bCs/>
        </w:rPr>
        <w:t xml:space="preserve">Le cadre de </w:t>
      </w:r>
      <w:r w:rsidR="005A443A" w:rsidRPr="008977D8">
        <w:rPr>
          <w:rFonts w:cs="Times New Roman"/>
          <w:bCs/>
        </w:rPr>
        <w:t>réponse</w:t>
      </w:r>
      <w:r w:rsidRPr="008977D8">
        <w:rPr>
          <w:rFonts w:cs="Times New Roman"/>
          <w:bCs/>
        </w:rPr>
        <w:t xml:space="preserve"> ne devra pas excéder </w:t>
      </w:r>
      <w:r w:rsidR="0007363C">
        <w:rPr>
          <w:rFonts w:cs="Times New Roman"/>
          <w:bCs/>
        </w:rPr>
        <w:t>15</w:t>
      </w:r>
      <w:r w:rsidRPr="008977D8">
        <w:rPr>
          <w:rFonts w:cs="Times New Roman"/>
          <w:bCs/>
        </w:rPr>
        <w:t xml:space="preserve"> pages </w:t>
      </w:r>
      <w:r w:rsidR="0007363C">
        <w:rPr>
          <w:rFonts w:cs="Times New Roman"/>
          <w:bCs/>
        </w:rPr>
        <w:t>recto, hors annexes admises telles que citées dans le RC</w:t>
      </w:r>
      <w:r w:rsidRPr="008977D8">
        <w:rPr>
          <w:rFonts w:cs="Times New Roman"/>
          <w:bCs/>
        </w:rPr>
        <w:t>.</w:t>
      </w:r>
      <w:r w:rsidR="00F86D75" w:rsidRPr="008977D8">
        <w:rPr>
          <w:rFonts w:cs="Times New Roman"/>
          <w:bCs/>
        </w:rPr>
        <w:t xml:space="preserve"> </w:t>
      </w:r>
      <w:r w:rsidR="0056191F" w:rsidRPr="008977D8">
        <w:rPr>
          <w:rFonts w:cs="Times New Roman"/>
          <w:bCs/>
        </w:rPr>
        <w:t xml:space="preserve">Les informations doivent être ciblées sur l’opération et suivre la décomposition du cadre de réponse. </w:t>
      </w:r>
    </w:p>
    <w:p w14:paraId="5737FFF1" w14:textId="0A24E856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Toute autre pièce fournie en dehors du présent cadre de réponse ou fournie en annexe de celui-ci ne sera pas analysée.</w:t>
      </w:r>
    </w:p>
    <w:p w14:paraId="544DFA0D" w14:textId="378E19A6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 xml:space="preserve">La non fourniture des pièces conduira à déclarer l’offre comme irrégulière, </w:t>
      </w:r>
    </w:p>
    <w:p w14:paraId="4E7EA05C" w14:textId="271F1DF2" w:rsidR="009E124C" w:rsidRPr="00645E35" w:rsidRDefault="009E124C" w:rsidP="009E124C">
      <w:pPr>
        <w:pStyle w:val="Paragraphedeliste"/>
        <w:widowControl/>
        <w:numPr>
          <w:ilvl w:val="0"/>
          <w:numId w:val="3"/>
        </w:numPr>
        <w:suppressAutoHyphens w:val="0"/>
        <w:autoSpaceDN/>
        <w:spacing w:after="160" w:line="259" w:lineRule="auto"/>
        <w:contextualSpacing/>
        <w:jc w:val="both"/>
        <w:textAlignment w:val="auto"/>
        <w:rPr>
          <w:rFonts w:cs="Times New Roman"/>
          <w:bCs/>
        </w:rPr>
      </w:pPr>
      <w:r w:rsidRPr="00645E35">
        <w:rPr>
          <w:rFonts w:cs="Times New Roman"/>
          <w:bCs/>
        </w:rPr>
        <w:t>Les documents doivent être parfaitement lisibles</w:t>
      </w:r>
      <w:r w:rsidR="005A443A" w:rsidRPr="00645E35">
        <w:rPr>
          <w:rFonts w:cs="Times New Roman"/>
          <w:bCs/>
        </w:rPr>
        <w:t>.</w:t>
      </w:r>
    </w:p>
    <w:p w14:paraId="16458C9F" w14:textId="6E21F5AA" w:rsidR="006B321D" w:rsidRDefault="006B321D" w:rsidP="006B321D">
      <w:pPr>
        <w:rPr>
          <w:rFonts w:cs="Times New Roman"/>
          <w:b/>
        </w:rPr>
      </w:pPr>
      <w:r w:rsidRPr="00645E35">
        <w:rPr>
          <w:rFonts w:cs="Times New Roman"/>
          <w:b/>
        </w:rPr>
        <w:br w:type="page"/>
      </w:r>
    </w:p>
    <w:p w14:paraId="7FB26EE4" w14:textId="42395BF6" w:rsidR="003B7687" w:rsidRPr="008A495B" w:rsidRDefault="003B7687" w:rsidP="008A495B">
      <w:pPr>
        <w:pStyle w:val="Titre1"/>
      </w:pPr>
      <w:r w:rsidRPr="008A495B">
        <w:lastRenderedPageBreak/>
        <w:t xml:space="preserve">Critère 2 : </w:t>
      </w:r>
      <w:r w:rsidR="000D5B33" w:rsidRPr="008A495B">
        <w:t>Technique</w:t>
      </w:r>
      <w:r w:rsidR="004A5C9C">
        <w:t xml:space="preserve"> (</w:t>
      </w:r>
      <w:r w:rsidR="008D3341">
        <w:t>3</w:t>
      </w:r>
      <w:r w:rsidR="004A5C9C">
        <w:t>0%)</w:t>
      </w:r>
    </w:p>
    <w:p w14:paraId="27DA6070" w14:textId="56D0C5D6" w:rsidR="003B7687" w:rsidRDefault="003B7687" w:rsidP="006B321D">
      <w:pPr>
        <w:rPr>
          <w:rFonts w:cs="Times New Roman"/>
          <w:b/>
        </w:rPr>
      </w:pPr>
    </w:p>
    <w:p w14:paraId="049B87D5" w14:textId="77777777" w:rsidR="00780189" w:rsidRDefault="00780189" w:rsidP="006B321D"/>
    <w:p w14:paraId="0C5BA533" w14:textId="77777777" w:rsidR="00346AB8" w:rsidRPr="008A495B" w:rsidRDefault="00346AB8" w:rsidP="00346AB8">
      <w:pPr>
        <w:pStyle w:val="Titre2"/>
      </w:pPr>
      <w:r w:rsidRPr="00BD2D91">
        <w:t>Qualité de l'équipe d'encadrement et du personnel</w:t>
      </w:r>
      <w:r>
        <w:t xml:space="preserve"> (10%)</w:t>
      </w:r>
    </w:p>
    <w:p w14:paraId="32DD469B" w14:textId="77777777" w:rsidR="00346AB8" w:rsidRDefault="00346AB8" w:rsidP="00346AB8"/>
    <w:p w14:paraId="6DEA812C" w14:textId="77777777" w:rsidR="00346AB8" w:rsidRPr="008A495B" w:rsidRDefault="00346AB8" w:rsidP="00346AB8">
      <w:r w:rsidRPr="008A495B">
        <w:rPr>
          <w:highlight w:val="yellow"/>
        </w:rPr>
        <w:t>A remplir</w:t>
      </w:r>
    </w:p>
    <w:p w14:paraId="586A5F28" w14:textId="77777777" w:rsidR="00346AB8" w:rsidRDefault="00346AB8" w:rsidP="00346AB8">
      <w:pPr>
        <w:suppressAutoHyphens w:val="0"/>
        <w:autoSpaceDN/>
        <w:textAlignment w:val="auto"/>
        <w:rPr>
          <w:rFonts w:cs="Times New Roman"/>
          <w:b/>
          <w:sz w:val="28"/>
        </w:rPr>
      </w:pPr>
    </w:p>
    <w:p w14:paraId="03D16A36" w14:textId="77777777" w:rsidR="00346AB8" w:rsidRPr="008A495B" w:rsidRDefault="00346AB8" w:rsidP="00346AB8">
      <w:pPr>
        <w:pStyle w:val="Titre2"/>
      </w:pPr>
      <w:r w:rsidRPr="00BD2D91">
        <w:t>Qualité technique des produits</w:t>
      </w:r>
      <w:r>
        <w:t xml:space="preserve"> (20%)</w:t>
      </w:r>
    </w:p>
    <w:p w14:paraId="13E44394" w14:textId="77777777" w:rsidR="00346AB8" w:rsidRDefault="00346AB8" w:rsidP="00346AB8">
      <w:pPr>
        <w:rPr>
          <w:highlight w:val="yellow"/>
        </w:rPr>
      </w:pPr>
    </w:p>
    <w:p w14:paraId="370153D1" w14:textId="77777777" w:rsidR="00346AB8" w:rsidRPr="008A495B" w:rsidRDefault="00346AB8" w:rsidP="00346AB8">
      <w:r w:rsidRPr="008A495B">
        <w:rPr>
          <w:highlight w:val="yellow"/>
        </w:rPr>
        <w:t>A remplir</w:t>
      </w:r>
    </w:p>
    <w:p w14:paraId="2F7BA2C8" w14:textId="40FF0F19" w:rsidR="008A495B" w:rsidRDefault="008A495B" w:rsidP="008A495B">
      <w:pPr>
        <w:pStyle w:val="Standard"/>
        <w:rPr>
          <w:lang w:bidi="fa-IR"/>
        </w:rPr>
      </w:pPr>
    </w:p>
    <w:p w14:paraId="51F55EA5" w14:textId="77777777" w:rsidR="00904900" w:rsidRDefault="00904900" w:rsidP="00904900">
      <w:pPr>
        <w:pStyle w:val="Titre1"/>
        <w:ind w:right="226"/>
      </w:pPr>
      <w:r>
        <w:t>Critère 3 : Délais d’approvisionnement et de mise en œuvre (30%)</w:t>
      </w:r>
    </w:p>
    <w:p w14:paraId="4D3CBB21" w14:textId="77777777" w:rsidR="00904900" w:rsidRDefault="00904900" w:rsidP="00904900">
      <w:pPr>
        <w:rPr>
          <w:highlight w:val="yellow"/>
        </w:rPr>
      </w:pPr>
    </w:p>
    <w:p w14:paraId="13F30315" w14:textId="2DE3BD00" w:rsidR="00904900" w:rsidRPr="00904900" w:rsidRDefault="00904900" w:rsidP="00904900">
      <w:pPr>
        <w:pStyle w:val="Standard"/>
        <w:rPr>
          <w:rFonts w:ascii="Times New Roman" w:hAnsi="Times New Roman" w:cs="Tahoma"/>
          <w:sz w:val="24"/>
          <w:szCs w:val="24"/>
          <w:highlight w:val="yellow"/>
          <w:lang w:bidi="fa-IR"/>
        </w:rPr>
      </w:pPr>
      <w:r w:rsidRPr="00904900">
        <w:rPr>
          <w:rFonts w:ascii="Times New Roman" w:hAnsi="Times New Roman" w:cs="Tahoma"/>
          <w:sz w:val="24"/>
          <w:szCs w:val="24"/>
          <w:highlight w:val="yellow"/>
          <w:lang w:bidi="fa-IR"/>
        </w:rPr>
        <w:t>A remplir</w:t>
      </w:r>
    </w:p>
    <w:sectPr w:rsidR="00904900" w:rsidRPr="00904900">
      <w:footerReference w:type="default" r:id="rId9"/>
      <w:pgSz w:w="11906" w:h="16838"/>
      <w:pgMar w:top="720" w:right="1134" w:bottom="7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D6BC6" w14:textId="77777777" w:rsidR="00D14E23" w:rsidRDefault="00D14E23">
      <w:r>
        <w:separator/>
      </w:r>
    </w:p>
  </w:endnote>
  <w:endnote w:type="continuationSeparator" w:id="0">
    <w:p w14:paraId="007D0C9C" w14:textId="77777777" w:rsidR="00D14E23" w:rsidRDefault="00D14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venir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302" w14:textId="105E8E6F" w:rsidR="00AB533A" w:rsidRPr="00645E35" w:rsidRDefault="00346AB8" w:rsidP="00346AB8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rPr>
        <w:rFonts w:eastAsia="Calibri" w:cs="Times New Roman"/>
        <w:color w:val="000000"/>
        <w:sz w:val="18"/>
        <w:szCs w:val="18"/>
      </w:rPr>
    </w:pPr>
    <w:r w:rsidRPr="00346AB8">
      <w:rPr>
        <w:rFonts w:eastAsia="Calibri" w:cs="Times New Roman"/>
        <w:color w:val="000000"/>
        <w:sz w:val="18"/>
        <w:szCs w:val="18"/>
      </w:rPr>
      <w:t>Cadre de réponse – Reconstruction de 3 salles de classes dans l’existant et reconstruction de 4 salles en modulaires au collège de Dzoumogné au collège de Dzoumogné (lot</w:t>
    </w:r>
    <w:r>
      <w:rPr>
        <w:rFonts w:eastAsia="Calibri" w:cs="Times New Roman"/>
        <w:color w:val="000000"/>
        <w:sz w:val="18"/>
        <w:szCs w:val="18"/>
      </w:rPr>
      <w:t xml:space="preserve"> 06</w:t>
    </w:r>
    <w:r w:rsidRPr="00346AB8">
      <w:rPr>
        <w:rFonts w:eastAsia="Calibri" w:cs="Times New Roman"/>
        <w:color w:val="000000"/>
        <w:sz w:val="18"/>
        <w:szCs w:val="18"/>
      </w:rPr>
      <w:t>)</w:t>
    </w:r>
    <w:r w:rsidRPr="00346AB8">
      <w:rPr>
        <w:rFonts w:eastAsia="Calibri" w:cs="Times New Roman"/>
        <w:color w:val="000000"/>
        <w:sz w:val="18"/>
        <w:szCs w:val="18"/>
      </w:rPr>
      <w:tab/>
      <w:t xml:space="preserve">                                              </w:t>
    </w:r>
    <w:r w:rsidR="00AB533A" w:rsidRPr="00645E35">
      <w:rPr>
        <w:rFonts w:eastAsia="Calibri" w:cs="Times New Roman"/>
        <w:color w:val="000000"/>
        <w:sz w:val="18"/>
        <w:szCs w:val="18"/>
      </w:rPr>
      <w:tab/>
    </w:r>
    <w:r w:rsidR="00AB533A" w:rsidRPr="00645E35">
      <w:rPr>
        <w:rFonts w:eastAsia="Calibri" w:cs="Times New Roman"/>
        <w:color w:val="000000"/>
        <w:sz w:val="18"/>
        <w:szCs w:val="18"/>
      </w:rPr>
      <w:fldChar w:fldCharType="begin"/>
    </w:r>
    <w:r w:rsidR="00AB533A" w:rsidRPr="00645E35">
      <w:rPr>
        <w:rFonts w:eastAsia="Calibri" w:cs="Times New Roman"/>
        <w:color w:val="000000"/>
        <w:sz w:val="18"/>
        <w:szCs w:val="18"/>
      </w:rPr>
      <w:instrText>PAGE</w:instrText>
    </w:r>
    <w:r w:rsidR="00AB533A" w:rsidRPr="00645E35">
      <w:rPr>
        <w:rFonts w:eastAsia="Calibri" w:cs="Times New Roman"/>
        <w:color w:val="000000"/>
        <w:sz w:val="18"/>
        <w:szCs w:val="18"/>
      </w:rPr>
      <w:fldChar w:fldCharType="separate"/>
    </w:r>
    <w:r w:rsidR="000B0C28" w:rsidRPr="00645E35">
      <w:rPr>
        <w:rFonts w:eastAsia="Calibri" w:cs="Times New Roman"/>
        <w:noProof/>
        <w:color w:val="000000"/>
        <w:sz w:val="18"/>
        <w:szCs w:val="18"/>
      </w:rPr>
      <w:t>2</w:t>
    </w:r>
    <w:r w:rsidR="00AB533A" w:rsidRPr="00645E35">
      <w:rPr>
        <w:rFonts w:eastAsia="Calibri" w:cs="Times New Roman"/>
        <w:color w:val="000000"/>
        <w:sz w:val="18"/>
        <w:szCs w:val="18"/>
      </w:rPr>
      <w:fldChar w:fldCharType="end"/>
    </w:r>
    <w:r w:rsidR="00AB533A" w:rsidRPr="00645E35">
      <w:rPr>
        <w:rFonts w:eastAsia="Calibri" w:cs="Times New Roman"/>
        <w:color w:val="000000"/>
        <w:sz w:val="18"/>
        <w:szCs w:val="18"/>
      </w:rPr>
      <w:t>/</w:t>
    </w:r>
    <w:r w:rsidR="00AB533A" w:rsidRPr="00645E35">
      <w:rPr>
        <w:rFonts w:eastAsia="Calibri" w:cs="Times New Roman"/>
        <w:color w:val="000000"/>
        <w:sz w:val="18"/>
        <w:szCs w:val="18"/>
      </w:rPr>
      <w:fldChar w:fldCharType="begin"/>
    </w:r>
    <w:r w:rsidR="00AB533A" w:rsidRPr="00645E35">
      <w:rPr>
        <w:rFonts w:eastAsia="Calibri" w:cs="Times New Roman"/>
        <w:color w:val="000000"/>
        <w:sz w:val="18"/>
        <w:szCs w:val="18"/>
      </w:rPr>
      <w:instrText>NUMPAGES</w:instrText>
    </w:r>
    <w:r w:rsidR="00AB533A" w:rsidRPr="00645E35">
      <w:rPr>
        <w:rFonts w:eastAsia="Calibri" w:cs="Times New Roman"/>
        <w:color w:val="000000"/>
        <w:sz w:val="18"/>
        <w:szCs w:val="18"/>
      </w:rPr>
      <w:fldChar w:fldCharType="separate"/>
    </w:r>
    <w:r w:rsidR="000B0C28" w:rsidRPr="00645E35">
      <w:rPr>
        <w:rFonts w:eastAsia="Calibri" w:cs="Times New Roman"/>
        <w:noProof/>
        <w:color w:val="000000"/>
        <w:sz w:val="18"/>
        <w:szCs w:val="18"/>
      </w:rPr>
      <w:t>4</w:t>
    </w:r>
    <w:r w:rsidR="00AB533A" w:rsidRPr="00645E35">
      <w:rPr>
        <w:rFonts w:eastAsia="Calibri" w:cs="Times New Roman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518E7" w14:textId="77777777" w:rsidR="00D14E23" w:rsidRDefault="00D14E23">
      <w:r>
        <w:separator/>
      </w:r>
    </w:p>
  </w:footnote>
  <w:footnote w:type="continuationSeparator" w:id="0">
    <w:p w14:paraId="51C7EAAD" w14:textId="77777777" w:rsidR="00D14E23" w:rsidRDefault="00D14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2B8A"/>
    <w:multiLevelType w:val="hybridMultilevel"/>
    <w:tmpl w:val="9936307A"/>
    <w:lvl w:ilvl="0" w:tplc="91F4EACE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DB6"/>
    <w:multiLevelType w:val="hybridMultilevel"/>
    <w:tmpl w:val="AC3CF240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31301"/>
    <w:multiLevelType w:val="multilevel"/>
    <w:tmpl w:val="94867EC2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Titre4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Titre5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pStyle w:val="Titre6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B1605C6"/>
    <w:multiLevelType w:val="multilevel"/>
    <w:tmpl w:val="043CD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CF5E5A"/>
    <w:multiLevelType w:val="multilevel"/>
    <w:tmpl w:val="8314FB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F5573B"/>
    <w:multiLevelType w:val="hybridMultilevel"/>
    <w:tmpl w:val="91DC323E"/>
    <w:lvl w:ilvl="0" w:tplc="938AA1B8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1255C2"/>
    <w:multiLevelType w:val="multilevel"/>
    <w:tmpl w:val="68A01BAE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68E4623"/>
    <w:multiLevelType w:val="hybridMultilevel"/>
    <w:tmpl w:val="98E0401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E226E"/>
    <w:multiLevelType w:val="multilevel"/>
    <w:tmpl w:val="951CB648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-"/>
      <w:lvlJc w:val="left"/>
      <w:pPr>
        <w:ind w:left="1440" w:hanging="360"/>
      </w:pPr>
      <w:rPr>
        <w:rFonts w:ascii="Calibri Light" w:eastAsia="Times New Roman" w:hAnsi="Calibri Light" w:cs="Calibri Light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D6A7EA4"/>
    <w:multiLevelType w:val="hybridMultilevel"/>
    <w:tmpl w:val="F37C6DDE"/>
    <w:lvl w:ilvl="0" w:tplc="DED8AAE0">
      <w:start w:val="1"/>
      <w:numFmt w:val="bullet"/>
      <w:pStyle w:val="Styl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5A0992"/>
    <w:multiLevelType w:val="multilevel"/>
    <w:tmpl w:val="78DC2A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CB774D1"/>
    <w:multiLevelType w:val="hybridMultilevel"/>
    <w:tmpl w:val="FE84C014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A54410"/>
    <w:multiLevelType w:val="multilevel"/>
    <w:tmpl w:val="8314FB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3C8020D"/>
    <w:multiLevelType w:val="hybridMultilevel"/>
    <w:tmpl w:val="DD083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872FC"/>
    <w:multiLevelType w:val="hybridMultilevel"/>
    <w:tmpl w:val="21841664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43C01"/>
    <w:multiLevelType w:val="multilevel"/>
    <w:tmpl w:val="59DEF93A"/>
    <w:lvl w:ilvl="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9227DD3"/>
    <w:multiLevelType w:val="hybridMultilevel"/>
    <w:tmpl w:val="CBBA2C5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5032B"/>
    <w:multiLevelType w:val="hybridMultilevel"/>
    <w:tmpl w:val="6F744386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FF42CB"/>
    <w:multiLevelType w:val="hybridMultilevel"/>
    <w:tmpl w:val="89867B8A"/>
    <w:lvl w:ilvl="0" w:tplc="5CA82890">
      <w:start w:val="2"/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E66B04"/>
    <w:multiLevelType w:val="multilevel"/>
    <w:tmpl w:val="8314FB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3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19"/>
  </w:num>
  <w:num w:numId="10">
    <w:abstractNumId w:val="12"/>
  </w:num>
  <w:num w:numId="11">
    <w:abstractNumId w:val="4"/>
  </w:num>
  <w:num w:numId="12">
    <w:abstractNumId w:val="0"/>
  </w:num>
  <w:num w:numId="13">
    <w:abstractNumId w:val="18"/>
  </w:num>
  <w:num w:numId="14">
    <w:abstractNumId w:val="14"/>
  </w:num>
  <w:num w:numId="15">
    <w:abstractNumId w:val="7"/>
  </w:num>
  <w:num w:numId="16">
    <w:abstractNumId w:val="17"/>
  </w:num>
  <w:num w:numId="17">
    <w:abstractNumId w:val="11"/>
  </w:num>
  <w:num w:numId="18">
    <w:abstractNumId w:val="1"/>
  </w:num>
  <w:num w:numId="19">
    <w:abstractNumId w:val="16"/>
  </w:num>
  <w:num w:numId="20">
    <w:abstractNumId w:val="9"/>
  </w:num>
  <w:num w:numId="21">
    <w:abstractNumId w:val="9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7C1"/>
    <w:rsid w:val="000001B2"/>
    <w:rsid w:val="00005B6F"/>
    <w:rsid w:val="00035A58"/>
    <w:rsid w:val="00054E5E"/>
    <w:rsid w:val="000621B3"/>
    <w:rsid w:val="00067D5B"/>
    <w:rsid w:val="0007363C"/>
    <w:rsid w:val="00097186"/>
    <w:rsid w:val="000A5FD5"/>
    <w:rsid w:val="000B0C28"/>
    <w:rsid w:val="000C216F"/>
    <w:rsid w:val="000C6CF1"/>
    <w:rsid w:val="000D5B33"/>
    <w:rsid w:val="000F51F1"/>
    <w:rsid w:val="00103CC6"/>
    <w:rsid w:val="00104EF0"/>
    <w:rsid w:val="00130450"/>
    <w:rsid w:val="00131D94"/>
    <w:rsid w:val="00151CDB"/>
    <w:rsid w:val="001710CC"/>
    <w:rsid w:val="00172954"/>
    <w:rsid w:val="00181A09"/>
    <w:rsid w:val="001827CB"/>
    <w:rsid w:val="001835ED"/>
    <w:rsid w:val="00185608"/>
    <w:rsid w:val="001902B4"/>
    <w:rsid w:val="001B4D4A"/>
    <w:rsid w:val="001C6A7A"/>
    <w:rsid w:val="001D029E"/>
    <w:rsid w:val="001D11B9"/>
    <w:rsid w:val="001D3E60"/>
    <w:rsid w:val="001D530A"/>
    <w:rsid w:val="001D64F2"/>
    <w:rsid w:val="001D78B2"/>
    <w:rsid w:val="001E0C7F"/>
    <w:rsid w:val="002002D0"/>
    <w:rsid w:val="00205EE8"/>
    <w:rsid w:val="00211713"/>
    <w:rsid w:val="00242BF4"/>
    <w:rsid w:val="0024614F"/>
    <w:rsid w:val="00247F62"/>
    <w:rsid w:val="00270E33"/>
    <w:rsid w:val="00282232"/>
    <w:rsid w:val="002A0D9F"/>
    <w:rsid w:val="002A5EBD"/>
    <w:rsid w:val="002B5DC7"/>
    <w:rsid w:val="002C6786"/>
    <w:rsid w:val="002D18E3"/>
    <w:rsid w:val="002D36EE"/>
    <w:rsid w:val="002D7964"/>
    <w:rsid w:val="002F12E8"/>
    <w:rsid w:val="002F3764"/>
    <w:rsid w:val="002F4803"/>
    <w:rsid w:val="0030499A"/>
    <w:rsid w:val="00312C78"/>
    <w:rsid w:val="00321259"/>
    <w:rsid w:val="003212A7"/>
    <w:rsid w:val="00326FDA"/>
    <w:rsid w:val="00340381"/>
    <w:rsid w:val="00343D4B"/>
    <w:rsid w:val="00344251"/>
    <w:rsid w:val="00346AB8"/>
    <w:rsid w:val="00351D53"/>
    <w:rsid w:val="003535D1"/>
    <w:rsid w:val="00366347"/>
    <w:rsid w:val="003701A4"/>
    <w:rsid w:val="00373515"/>
    <w:rsid w:val="003822AE"/>
    <w:rsid w:val="00395DAC"/>
    <w:rsid w:val="003A683B"/>
    <w:rsid w:val="003B2D2C"/>
    <w:rsid w:val="003B5078"/>
    <w:rsid w:val="003B7687"/>
    <w:rsid w:val="003C56C9"/>
    <w:rsid w:val="003D5794"/>
    <w:rsid w:val="003E0267"/>
    <w:rsid w:val="003F09A7"/>
    <w:rsid w:val="003F30D7"/>
    <w:rsid w:val="00410F96"/>
    <w:rsid w:val="00413C2B"/>
    <w:rsid w:val="0047532D"/>
    <w:rsid w:val="00481274"/>
    <w:rsid w:val="0049441D"/>
    <w:rsid w:val="0049567D"/>
    <w:rsid w:val="004A53AB"/>
    <w:rsid w:val="004A5C9C"/>
    <w:rsid w:val="004B1DBD"/>
    <w:rsid w:val="004C4BD2"/>
    <w:rsid w:val="004C78C6"/>
    <w:rsid w:val="004E743F"/>
    <w:rsid w:val="004E7E76"/>
    <w:rsid w:val="004F22CF"/>
    <w:rsid w:val="004F360B"/>
    <w:rsid w:val="00512129"/>
    <w:rsid w:val="00516558"/>
    <w:rsid w:val="00540183"/>
    <w:rsid w:val="005471F1"/>
    <w:rsid w:val="0055135F"/>
    <w:rsid w:val="0056191F"/>
    <w:rsid w:val="005619CE"/>
    <w:rsid w:val="005647B4"/>
    <w:rsid w:val="005801F3"/>
    <w:rsid w:val="00581D8E"/>
    <w:rsid w:val="00584482"/>
    <w:rsid w:val="0059416A"/>
    <w:rsid w:val="005A4054"/>
    <w:rsid w:val="005A443A"/>
    <w:rsid w:val="005B16BE"/>
    <w:rsid w:val="005C2398"/>
    <w:rsid w:val="005C7D49"/>
    <w:rsid w:val="006075BE"/>
    <w:rsid w:val="006122EB"/>
    <w:rsid w:val="006231CA"/>
    <w:rsid w:val="00623D66"/>
    <w:rsid w:val="0063129D"/>
    <w:rsid w:val="00645E35"/>
    <w:rsid w:val="00654362"/>
    <w:rsid w:val="006900D8"/>
    <w:rsid w:val="00691EF5"/>
    <w:rsid w:val="006B321D"/>
    <w:rsid w:val="006C4C08"/>
    <w:rsid w:val="006D18F9"/>
    <w:rsid w:val="006D65E8"/>
    <w:rsid w:val="006E6456"/>
    <w:rsid w:val="006E7852"/>
    <w:rsid w:val="00700593"/>
    <w:rsid w:val="00715272"/>
    <w:rsid w:val="0071711C"/>
    <w:rsid w:val="0071772B"/>
    <w:rsid w:val="00721775"/>
    <w:rsid w:val="00727CF7"/>
    <w:rsid w:val="00733663"/>
    <w:rsid w:val="00734EED"/>
    <w:rsid w:val="00742A07"/>
    <w:rsid w:val="00762180"/>
    <w:rsid w:val="00780189"/>
    <w:rsid w:val="007924CE"/>
    <w:rsid w:val="007B1742"/>
    <w:rsid w:val="007B47F4"/>
    <w:rsid w:val="007B708C"/>
    <w:rsid w:val="007C4D3E"/>
    <w:rsid w:val="007C5CCA"/>
    <w:rsid w:val="007C71B2"/>
    <w:rsid w:val="007F28DC"/>
    <w:rsid w:val="00803217"/>
    <w:rsid w:val="00817EE5"/>
    <w:rsid w:val="00821DB2"/>
    <w:rsid w:val="0083674B"/>
    <w:rsid w:val="008431F2"/>
    <w:rsid w:val="00852C6F"/>
    <w:rsid w:val="00855FCC"/>
    <w:rsid w:val="00867E55"/>
    <w:rsid w:val="008736B5"/>
    <w:rsid w:val="008829AE"/>
    <w:rsid w:val="00884090"/>
    <w:rsid w:val="00893D99"/>
    <w:rsid w:val="00894C1E"/>
    <w:rsid w:val="008977D8"/>
    <w:rsid w:val="008A495B"/>
    <w:rsid w:val="008A51F7"/>
    <w:rsid w:val="008A690F"/>
    <w:rsid w:val="008C0E0E"/>
    <w:rsid w:val="008C1658"/>
    <w:rsid w:val="008C2AC1"/>
    <w:rsid w:val="008D3341"/>
    <w:rsid w:val="008D4D2F"/>
    <w:rsid w:val="008D618D"/>
    <w:rsid w:val="008D7019"/>
    <w:rsid w:val="008E561A"/>
    <w:rsid w:val="008F4AB0"/>
    <w:rsid w:val="00904900"/>
    <w:rsid w:val="0091745F"/>
    <w:rsid w:val="009235DC"/>
    <w:rsid w:val="00927188"/>
    <w:rsid w:val="009407C1"/>
    <w:rsid w:val="00945FD9"/>
    <w:rsid w:val="00967D86"/>
    <w:rsid w:val="009A3D5D"/>
    <w:rsid w:val="009C2B9E"/>
    <w:rsid w:val="009C332F"/>
    <w:rsid w:val="009D23BC"/>
    <w:rsid w:val="009E124C"/>
    <w:rsid w:val="009F2D78"/>
    <w:rsid w:val="00A17735"/>
    <w:rsid w:val="00A40FC7"/>
    <w:rsid w:val="00A45088"/>
    <w:rsid w:val="00A73662"/>
    <w:rsid w:val="00A7428E"/>
    <w:rsid w:val="00A8324A"/>
    <w:rsid w:val="00AA0B0E"/>
    <w:rsid w:val="00AA3408"/>
    <w:rsid w:val="00AA78AE"/>
    <w:rsid w:val="00AB4A47"/>
    <w:rsid w:val="00AB533A"/>
    <w:rsid w:val="00AC5821"/>
    <w:rsid w:val="00AF0616"/>
    <w:rsid w:val="00B00FE2"/>
    <w:rsid w:val="00B019CB"/>
    <w:rsid w:val="00B13D39"/>
    <w:rsid w:val="00B21B10"/>
    <w:rsid w:val="00B23843"/>
    <w:rsid w:val="00B24BD3"/>
    <w:rsid w:val="00B31283"/>
    <w:rsid w:val="00B417A5"/>
    <w:rsid w:val="00B42EE8"/>
    <w:rsid w:val="00B544E3"/>
    <w:rsid w:val="00B62D42"/>
    <w:rsid w:val="00B64E0B"/>
    <w:rsid w:val="00B8657B"/>
    <w:rsid w:val="00BA1D1C"/>
    <w:rsid w:val="00BA3242"/>
    <w:rsid w:val="00BD14EC"/>
    <w:rsid w:val="00BE1536"/>
    <w:rsid w:val="00BE2FA2"/>
    <w:rsid w:val="00BF45F2"/>
    <w:rsid w:val="00C030D2"/>
    <w:rsid w:val="00C0376D"/>
    <w:rsid w:val="00C05D4A"/>
    <w:rsid w:val="00C200F5"/>
    <w:rsid w:val="00C579E7"/>
    <w:rsid w:val="00C8054B"/>
    <w:rsid w:val="00C85A04"/>
    <w:rsid w:val="00C93162"/>
    <w:rsid w:val="00CA5110"/>
    <w:rsid w:val="00CB6024"/>
    <w:rsid w:val="00CC14B6"/>
    <w:rsid w:val="00CD3C49"/>
    <w:rsid w:val="00D0563F"/>
    <w:rsid w:val="00D14E23"/>
    <w:rsid w:val="00D437EB"/>
    <w:rsid w:val="00D52778"/>
    <w:rsid w:val="00D54A7A"/>
    <w:rsid w:val="00D553A3"/>
    <w:rsid w:val="00D669B5"/>
    <w:rsid w:val="00D75869"/>
    <w:rsid w:val="00D806F2"/>
    <w:rsid w:val="00D96154"/>
    <w:rsid w:val="00D9767C"/>
    <w:rsid w:val="00DA564C"/>
    <w:rsid w:val="00DB68D9"/>
    <w:rsid w:val="00DD0D2A"/>
    <w:rsid w:val="00DE5EEF"/>
    <w:rsid w:val="00E13060"/>
    <w:rsid w:val="00E301E7"/>
    <w:rsid w:val="00E3367F"/>
    <w:rsid w:val="00E61B96"/>
    <w:rsid w:val="00E6304B"/>
    <w:rsid w:val="00E63BFC"/>
    <w:rsid w:val="00E6570C"/>
    <w:rsid w:val="00E71317"/>
    <w:rsid w:val="00E800B8"/>
    <w:rsid w:val="00E91984"/>
    <w:rsid w:val="00E93F4C"/>
    <w:rsid w:val="00E93FF9"/>
    <w:rsid w:val="00EB155F"/>
    <w:rsid w:val="00EB3F1E"/>
    <w:rsid w:val="00EC1D27"/>
    <w:rsid w:val="00EE2EBA"/>
    <w:rsid w:val="00EF021F"/>
    <w:rsid w:val="00EF14EB"/>
    <w:rsid w:val="00EF793A"/>
    <w:rsid w:val="00F00C16"/>
    <w:rsid w:val="00F11C5F"/>
    <w:rsid w:val="00F13A62"/>
    <w:rsid w:val="00F3514A"/>
    <w:rsid w:val="00F47399"/>
    <w:rsid w:val="00F57665"/>
    <w:rsid w:val="00F60E87"/>
    <w:rsid w:val="00F76091"/>
    <w:rsid w:val="00F86D75"/>
    <w:rsid w:val="00F9199A"/>
    <w:rsid w:val="00FA173D"/>
    <w:rsid w:val="00FA20FB"/>
    <w:rsid w:val="00FC1A2B"/>
    <w:rsid w:val="00FC3C43"/>
    <w:rsid w:val="00FE18FD"/>
    <w:rsid w:val="00FF3511"/>
    <w:rsid w:val="00FF3D69"/>
    <w:rsid w:val="00FF40F0"/>
    <w:rsid w:val="00FF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BB494B6"/>
  <w15:docId w15:val="{74A9529B-9975-4619-8696-DE9AB448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A495B"/>
    <w:pPr>
      <w:suppressAutoHyphens/>
      <w:autoSpaceDN w:val="0"/>
      <w:textAlignment w:val="baseline"/>
    </w:pPr>
    <w:rPr>
      <w:rFonts w:eastAsia="Andale Sans UI" w:cs="Tahoma"/>
      <w:kern w:val="3"/>
      <w:lang w:eastAsia="ja-JP" w:bidi="fa-IR"/>
    </w:rPr>
  </w:style>
  <w:style w:type="paragraph" w:styleId="Titre1">
    <w:name w:val="heading 1"/>
    <w:basedOn w:val="Style1"/>
    <w:next w:val="Standard"/>
    <w:link w:val="Titre1Car"/>
    <w:rsid w:val="008A495B"/>
    <w:pPr>
      <w:outlineLvl w:val="0"/>
    </w:pPr>
  </w:style>
  <w:style w:type="paragraph" w:styleId="Titre2">
    <w:name w:val="heading 2"/>
    <w:basedOn w:val="Style2"/>
    <w:next w:val="Standard"/>
    <w:link w:val="Titre2Car"/>
    <w:rsid w:val="008A495B"/>
    <w:pPr>
      <w:numPr>
        <w:ilvl w:val="1"/>
        <w:numId w:val="4"/>
      </w:numPr>
      <w:outlineLvl w:val="1"/>
    </w:pPr>
  </w:style>
  <w:style w:type="paragraph" w:styleId="Titre3">
    <w:name w:val="heading 3"/>
    <w:basedOn w:val="Style2"/>
    <w:next w:val="Standard"/>
    <w:link w:val="Titre3Car"/>
    <w:rsid w:val="008A495B"/>
    <w:pPr>
      <w:numPr>
        <w:ilvl w:val="2"/>
        <w:numId w:val="4"/>
      </w:numPr>
      <w:outlineLvl w:val="2"/>
    </w:pPr>
    <w:rPr>
      <w:sz w:val="24"/>
      <w:u w:val="single"/>
    </w:rPr>
  </w:style>
  <w:style w:type="paragraph" w:styleId="Titre4">
    <w:name w:val="heading 4"/>
    <w:basedOn w:val="Standard"/>
    <w:next w:val="Textbody"/>
    <w:link w:val="Titre4Car"/>
    <w:autoRedefine/>
    <w:rsid w:val="00E20A3D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</w:rPr>
  </w:style>
  <w:style w:type="paragraph" w:styleId="Titre5">
    <w:name w:val="heading 5"/>
    <w:basedOn w:val="Standard"/>
    <w:next w:val="Textbody"/>
    <w:link w:val="Titre5Car"/>
    <w:autoRedefine/>
    <w:rsid w:val="00E20A3D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E20A3D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E20A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1020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E20A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1134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E20A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124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re1Car">
    <w:name w:val="Titre 1 Car"/>
    <w:basedOn w:val="Policepardfaut"/>
    <w:link w:val="Titre1"/>
    <w:rsid w:val="008A495B"/>
    <w:rPr>
      <w:rFonts w:ascii="Calibri" w:eastAsia="Calibri" w:hAnsi="Calibri" w:cs="Calibri"/>
      <w:b/>
      <w:kern w:val="3"/>
      <w:sz w:val="32"/>
      <w:szCs w:val="20"/>
      <w:shd w:val="clear" w:color="auto" w:fill="D9D9D9" w:themeFill="background1" w:themeFillShade="D9"/>
      <w:lang w:eastAsia="ja-JP" w:bidi="fa-IR"/>
    </w:rPr>
  </w:style>
  <w:style w:type="character" w:customStyle="1" w:styleId="Titre2Car">
    <w:name w:val="Titre 2 Car"/>
    <w:basedOn w:val="Policepardfaut"/>
    <w:link w:val="Titre2"/>
    <w:rsid w:val="008A495B"/>
    <w:rPr>
      <w:rFonts w:eastAsia="Andale Sans UI"/>
      <w:b/>
      <w:kern w:val="3"/>
      <w:sz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8A495B"/>
    <w:rPr>
      <w:rFonts w:eastAsia="Andale Sans UI"/>
      <w:b/>
      <w:kern w:val="3"/>
      <w:u w:val="single"/>
      <w:lang w:eastAsia="ja-JP" w:bidi="fa-IR"/>
    </w:rPr>
  </w:style>
  <w:style w:type="character" w:customStyle="1" w:styleId="Titre4Car">
    <w:name w:val="Titre 4 Car"/>
    <w:basedOn w:val="Policepardfaut"/>
    <w:link w:val="Titre4"/>
    <w:rsid w:val="00E20A3D"/>
    <w:rPr>
      <w:rFonts w:asciiTheme="majorHAnsi" w:eastAsia="Andale Sans UI" w:hAnsiTheme="majorHAnsi" w:cstheme="majorHAnsi"/>
      <w:b/>
      <w:bCs/>
      <w:i/>
      <w:iCs/>
      <w:kern w:val="3"/>
      <w:sz w:val="20"/>
      <w:szCs w:val="20"/>
      <w:lang w:eastAsia="ja-JP"/>
    </w:rPr>
  </w:style>
  <w:style w:type="character" w:customStyle="1" w:styleId="Titre5Car">
    <w:name w:val="Titre 5 Car"/>
    <w:basedOn w:val="Policepardfaut"/>
    <w:link w:val="Titre5"/>
    <w:rsid w:val="00E20A3D"/>
    <w:rPr>
      <w:rFonts w:asciiTheme="majorHAnsi" w:eastAsia="Andale Sans UI" w:hAnsiTheme="majorHAnsi" w:cstheme="majorHAnsi"/>
      <w:b/>
      <w:bCs/>
      <w:kern w:val="3"/>
      <w:sz w:val="22"/>
      <w:szCs w:val="20"/>
      <w:lang w:eastAsia="ja-JP"/>
    </w:rPr>
  </w:style>
  <w:style w:type="character" w:customStyle="1" w:styleId="Titre6Car">
    <w:name w:val="Titre 6 Car"/>
    <w:basedOn w:val="Policepardfaut"/>
    <w:link w:val="Titre6"/>
    <w:rsid w:val="00E20A3D"/>
    <w:rPr>
      <w:rFonts w:asciiTheme="majorHAnsi" w:eastAsia="Andale Sans UI" w:hAnsiTheme="majorHAnsi" w:cstheme="majorHAnsi"/>
      <w:b/>
      <w:bCs/>
      <w:kern w:val="3"/>
      <w:sz w:val="22"/>
      <w:szCs w:val="28"/>
      <w:lang w:eastAsia="ja-JP"/>
    </w:rPr>
  </w:style>
  <w:style w:type="character" w:customStyle="1" w:styleId="Titre7Car">
    <w:name w:val="Titre 7 Car"/>
    <w:basedOn w:val="Policepardfaut"/>
    <w:link w:val="Titre7"/>
    <w:rsid w:val="00E20A3D"/>
    <w:rPr>
      <w:rFonts w:ascii="Arial" w:eastAsia="Andale Sans UI" w:hAnsi="Arial" w:cs="Tahoma"/>
      <w:b/>
      <w:bCs/>
      <w:color w:val="000000"/>
      <w:kern w:val="3"/>
      <w:szCs w:val="28"/>
      <w:lang w:val="de-DE" w:eastAsia="ja-JP" w:bidi="fa-IR"/>
    </w:rPr>
  </w:style>
  <w:style w:type="character" w:customStyle="1" w:styleId="Titre8Car">
    <w:name w:val="Titre 8 Car"/>
    <w:basedOn w:val="Policepardfaut"/>
    <w:link w:val="Titre8"/>
    <w:rsid w:val="00E20A3D"/>
    <w:rPr>
      <w:rFonts w:ascii="Arial" w:eastAsia="Andale Sans UI" w:hAnsi="Arial" w:cs="Tahoma"/>
      <w:b/>
      <w:bCs/>
      <w:color w:val="000000"/>
      <w:kern w:val="3"/>
      <w:sz w:val="21"/>
      <w:szCs w:val="28"/>
      <w:lang w:val="de-DE" w:eastAsia="ja-JP" w:bidi="fa-IR"/>
    </w:rPr>
  </w:style>
  <w:style w:type="character" w:customStyle="1" w:styleId="Titre9Car">
    <w:name w:val="Titre 9 Car"/>
    <w:basedOn w:val="Policepardfaut"/>
    <w:link w:val="Titre9"/>
    <w:rsid w:val="00E20A3D"/>
    <w:rPr>
      <w:rFonts w:ascii="Arial" w:eastAsia="Andale Sans UI" w:hAnsi="Arial" w:cs="Tahoma"/>
      <w:b/>
      <w:bCs/>
      <w:color w:val="000000"/>
      <w:kern w:val="3"/>
      <w:sz w:val="21"/>
      <w:szCs w:val="28"/>
      <w:lang w:val="de-DE" w:eastAsia="ja-JP" w:bidi="fa-IR"/>
    </w:rPr>
  </w:style>
  <w:style w:type="numbering" w:customStyle="1" w:styleId="WWOutlineListStyle27">
    <w:name w:val="WW_OutlineListStyle_27"/>
    <w:basedOn w:val="Aucuneliste"/>
    <w:rsid w:val="00E20A3D"/>
  </w:style>
  <w:style w:type="paragraph" w:styleId="Textedebulles">
    <w:name w:val="Balloon Text"/>
    <w:basedOn w:val="Normal"/>
    <w:link w:val="TextedebullesCar"/>
    <w:rsid w:val="00E20A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E20A3D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paragraph" w:customStyle="1" w:styleId="Standard">
    <w:name w:val="Standard"/>
    <w:autoRedefine/>
    <w:rsid w:val="00026F59"/>
    <w:pPr>
      <w:suppressAutoHyphens/>
      <w:autoSpaceDN w:val="0"/>
      <w:snapToGrid w:val="0"/>
      <w:spacing w:before="57"/>
      <w:ind w:right="-2"/>
      <w:jc w:val="both"/>
      <w:textAlignment w:val="center"/>
    </w:pPr>
    <w:rPr>
      <w:rFonts w:asciiTheme="majorHAnsi" w:eastAsia="Andale Sans UI" w:hAnsiTheme="majorHAnsi" w:cstheme="majorHAnsi"/>
      <w:kern w:val="3"/>
      <w:sz w:val="20"/>
      <w:szCs w:val="20"/>
      <w:lang w:eastAsia="ja-JP"/>
    </w:rPr>
  </w:style>
  <w:style w:type="paragraph" w:customStyle="1" w:styleId="Heading">
    <w:name w:val="Heading"/>
    <w:basedOn w:val="Standard"/>
    <w:next w:val="Textbody"/>
    <w:autoRedefine/>
    <w:rsid w:val="00E20A3D"/>
    <w:pPr>
      <w:keepNext/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E20A3D"/>
    <w:pPr>
      <w:keepLines/>
    </w:pPr>
  </w:style>
  <w:style w:type="paragraph" w:styleId="Liste">
    <w:name w:val="List"/>
    <w:basedOn w:val="Textbody"/>
    <w:rsid w:val="00E20A3D"/>
  </w:style>
  <w:style w:type="paragraph" w:styleId="Lgende">
    <w:name w:val="caption"/>
    <w:basedOn w:val="Standard"/>
    <w:rsid w:val="00E20A3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20A3D"/>
    <w:pPr>
      <w:suppressLineNumbers/>
    </w:pPr>
  </w:style>
  <w:style w:type="paragraph" w:customStyle="1" w:styleId="TableContents">
    <w:name w:val="Table Contents"/>
    <w:basedOn w:val="Standard"/>
    <w:rsid w:val="00E20A3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E20A3D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E20A3D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E20A3D"/>
    <w:rPr>
      <w:rFonts w:ascii="Arial" w:eastAsia="Andale Sans UI" w:hAnsi="Arial" w:cs="Tahoma"/>
      <w:color w:val="000000"/>
      <w:kern w:val="3"/>
      <w:sz w:val="20"/>
      <w:szCs w:val="20"/>
      <w:lang w:val="de-DE" w:eastAsia="ja-JP" w:bidi="fa-IR"/>
    </w:rPr>
  </w:style>
  <w:style w:type="paragraph" w:customStyle="1" w:styleId="numration1lamarge">
    <w:name w:val="énumération 1  à la marge"/>
    <w:basedOn w:val="Standard"/>
    <w:rsid w:val="00E20A3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rsid w:val="00E20A3D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E20A3D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E20A3D"/>
    <w:rPr>
      <w:sz w:val="18"/>
    </w:rPr>
  </w:style>
  <w:style w:type="paragraph" w:customStyle="1" w:styleId="Contents3">
    <w:name w:val="Contents 3"/>
    <w:basedOn w:val="Index"/>
    <w:rsid w:val="00E20A3D"/>
    <w:pPr>
      <w:tabs>
        <w:tab w:val="right" w:leader="dot" w:pos="9241"/>
      </w:tabs>
      <w:spacing w:before="0" w:after="57"/>
      <w:ind w:left="170"/>
    </w:pPr>
  </w:style>
  <w:style w:type="paragraph" w:customStyle="1" w:styleId="Contents4">
    <w:name w:val="Contents 4"/>
    <w:basedOn w:val="Index"/>
    <w:rsid w:val="00E20A3D"/>
    <w:pPr>
      <w:tabs>
        <w:tab w:val="right" w:leader="dot" w:pos="9128"/>
      </w:tabs>
      <w:spacing w:before="0" w:after="57"/>
      <w:ind w:left="340"/>
    </w:pPr>
  </w:style>
  <w:style w:type="paragraph" w:customStyle="1" w:styleId="Contents5">
    <w:name w:val="Contents 5"/>
    <w:basedOn w:val="Index"/>
    <w:rsid w:val="00E20A3D"/>
    <w:pPr>
      <w:tabs>
        <w:tab w:val="right" w:leader="dot" w:pos="9015"/>
      </w:tabs>
      <w:spacing w:before="0" w:after="57"/>
      <w:ind w:left="510"/>
    </w:pPr>
  </w:style>
  <w:style w:type="paragraph" w:customStyle="1" w:styleId="UserIndex1">
    <w:name w:val="User Index 1"/>
    <w:basedOn w:val="Index"/>
    <w:rsid w:val="00E20A3D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E20A3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E20A3D"/>
    <w:rPr>
      <w:rFonts w:ascii="Arial" w:eastAsia="Andale Sans UI" w:hAnsi="Arial" w:cs="Tahoma"/>
      <w:color w:val="000000"/>
      <w:kern w:val="3"/>
      <w:sz w:val="18"/>
      <w:szCs w:val="20"/>
      <w:lang w:val="de-DE" w:eastAsia="ja-JP" w:bidi="fa-IR"/>
    </w:rPr>
  </w:style>
  <w:style w:type="paragraph" w:customStyle="1" w:styleId="Footerleft">
    <w:name w:val="Footer left"/>
    <w:basedOn w:val="Standard"/>
    <w:autoRedefine/>
    <w:rsid w:val="00E20A3D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E20A3D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E20A3D"/>
    <w:rPr>
      <w:bCs/>
    </w:rPr>
  </w:style>
  <w:style w:type="paragraph" w:customStyle="1" w:styleId="Numbering1">
    <w:name w:val="Numbering 1"/>
    <w:basedOn w:val="Liste"/>
    <w:rsid w:val="00E20A3D"/>
    <w:pPr>
      <w:spacing w:before="0" w:after="120"/>
    </w:pPr>
  </w:style>
  <w:style w:type="paragraph" w:customStyle="1" w:styleId="Table">
    <w:name w:val="Table"/>
    <w:basedOn w:val="Lgende"/>
    <w:rsid w:val="00E20A3D"/>
    <w:rPr>
      <w:i w:val="0"/>
      <w:sz w:val="17"/>
    </w:rPr>
  </w:style>
  <w:style w:type="paragraph" w:customStyle="1" w:styleId="Paragraphe">
    <w:name w:val="Paragraphe"/>
    <w:basedOn w:val="Normal"/>
    <w:qFormat/>
    <w:rsid w:val="00CC14B6"/>
    <w:pPr>
      <w:widowControl/>
      <w:suppressAutoHyphens w:val="0"/>
      <w:overflowPunct w:val="0"/>
      <w:autoSpaceDE w:val="0"/>
      <w:spacing w:before="120"/>
      <w:jc w:val="both"/>
    </w:pPr>
    <w:rPr>
      <w:rFonts w:eastAsia="Calibri" w:cs="Times New Roman"/>
      <w:kern w:val="0"/>
      <w:szCs w:val="20"/>
      <w:lang w:eastAsia="fr-FR" w:bidi="ar-SA"/>
    </w:rPr>
  </w:style>
  <w:style w:type="paragraph" w:customStyle="1" w:styleId="Trame">
    <w:name w:val="Trame"/>
    <w:basedOn w:val="Normal"/>
    <w:rsid w:val="00E20A3D"/>
    <w:pPr>
      <w:shd w:val="clear" w:color="auto" w:fill="CCCCCC"/>
      <w:jc w:val="center"/>
      <w:textAlignment w:val="auto"/>
    </w:pPr>
    <w:rPr>
      <w:rFonts w:eastAsia="Arial Unicode MS" w:cs="Times New Roman"/>
      <w:b/>
      <w:kern w:val="0"/>
      <w:sz w:val="40"/>
      <w:lang w:bidi="ar-SA"/>
    </w:rPr>
  </w:style>
  <w:style w:type="paragraph" w:styleId="Paragraphedeliste">
    <w:name w:val="List Paragraph"/>
    <w:basedOn w:val="Normal"/>
    <w:link w:val="ParagraphedelisteCar"/>
    <w:qFormat/>
    <w:rsid w:val="00E20A3D"/>
    <w:pPr>
      <w:ind w:left="720"/>
    </w:pPr>
  </w:style>
  <w:style w:type="paragraph" w:styleId="TM1">
    <w:name w:val="toc 1"/>
    <w:basedOn w:val="Normal"/>
    <w:next w:val="Normal"/>
    <w:autoRedefine/>
    <w:uiPriority w:val="39"/>
    <w:rsid w:val="00E20A3D"/>
    <w:pPr>
      <w:spacing w:after="100"/>
    </w:pPr>
  </w:style>
  <w:style w:type="paragraph" w:styleId="TM2">
    <w:name w:val="toc 2"/>
    <w:basedOn w:val="Normal"/>
    <w:next w:val="Normal"/>
    <w:autoRedefine/>
    <w:uiPriority w:val="39"/>
    <w:rsid w:val="00E20A3D"/>
    <w:pPr>
      <w:spacing w:after="100"/>
      <w:ind w:left="240"/>
    </w:pPr>
  </w:style>
  <w:style w:type="paragraph" w:styleId="PrformatHTML">
    <w:name w:val="HTML Preformatted"/>
    <w:basedOn w:val="Normal"/>
    <w:link w:val="PrformatHTMLCar"/>
    <w:rsid w:val="00E20A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fr-FR" w:bidi="ar-SA"/>
    </w:rPr>
  </w:style>
  <w:style w:type="character" w:customStyle="1" w:styleId="PrformatHTMLCar">
    <w:name w:val="Préformaté HTML Car"/>
    <w:basedOn w:val="Policepardfaut"/>
    <w:link w:val="PrformatHTML"/>
    <w:rsid w:val="00E20A3D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Internetlink">
    <w:name w:val="Internet link"/>
    <w:rsid w:val="00E20A3D"/>
    <w:rPr>
      <w:color w:val="000080"/>
      <w:u w:val="single"/>
    </w:rPr>
  </w:style>
  <w:style w:type="character" w:customStyle="1" w:styleId="RTFNum21">
    <w:name w:val="RTF_Num 2 1"/>
    <w:rsid w:val="00E20A3D"/>
    <w:rPr>
      <w:rFonts w:ascii="Wingdings" w:eastAsia="Wingdings" w:hAnsi="Wingdings" w:cs="Wingdings"/>
    </w:rPr>
  </w:style>
  <w:style w:type="character" w:customStyle="1" w:styleId="RTFNum31">
    <w:name w:val="RTF_Num 3 1"/>
    <w:rsid w:val="00E20A3D"/>
    <w:rPr>
      <w:rFonts w:cs="Times New Roman"/>
    </w:rPr>
  </w:style>
  <w:style w:type="character" w:customStyle="1" w:styleId="RTFNum32">
    <w:name w:val="RTF_Num 3 2"/>
    <w:rsid w:val="00E20A3D"/>
    <w:rPr>
      <w:rFonts w:cs="Times New Roman"/>
    </w:rPr>
  </w:style>
  <w:style w:type="character" w:customStyle="1" w:styleId="RTFNum33">
    <w:name w:val="RTF_Num 3 3"/>
    <w:rsid w:val="00E20A3D"/>
    <w:rPr>
      <w:rFonts w:cs="Times New Roman"/>
    </w:rPr>
  </w:style>
  <w:style w:type="character" w:customStyle="1" w:styleId="RTFNum34">
    <w:name w:val="RTF_Num 3 4"/>
    <w:rsid w:val="00E20A3D"/>
    <w:rPr>
      <w:rFonts w:cs="Times New Roman"/>
    </w:rPr>
  </w:style>
  <w:style w:type="character" w:customStyle="1" w:styleId="RTFNum35">
    <w:name w:val="RTF_Num 3 5"/>
    <w:rsid w:val="00E20A3D"/>
    <w:rPr>
      <w:rFonts w:cs="Times New Roman"/>
    </w:rPr>
  </w:style>
  <w:style w:type="character" w:customStyle="1" w:styleId="RTFNum36">
    <w:name w:val="RTF_Num 3 6"/>
    <w:rsid w:val="00E20A3D"/>
    <w:rPr>
      <w:rFonts w:cs="Times New Roman"/>
    </w:rPr>
  </w:style>
  <w:style w:type="character" w:customStyle="1" w:styleId="RTFNum37">
    <w:name w:val="RTF_Num 3 7"/>
    <w:rsid w:val="00E20A3D"/>
    <w:rPr>
      <w:rFonts w:cs="Times New Roman"/>
    </w:rPr>
  </w:style>
  <w:style w:type="character" w:customStyle="1" w:styleId="RTFNum38">
    <w:name w:val="RTF_Num 3 8"/>
    <w:rsid w:val="00E20A3D"/>
    <w:rPr>
      <w:rFonts w:cs="Times New Roman"/>
    </w:rPr>
  </w:style>
  <w:style w:type="character" w:customStyle="1" w:styleId="RTFNum39">
    <w:name w:val="RTF_Num 3 9"/>
    <w:rsid w:val="00E20A3D"/>
    <w:rPr>
      <w:rFonts w:cs="Times New Roman"/>
    </w:rPr>
  </w:style>
  <w:style w:type="character" w:customStyle="1" w:styleId="RTFNum41">
    <w:name w:val="RTF_Num 4 1"/>
    <w:rsid w:val="00E20A3D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E20A3D"/>
    <w:rPr>
      <w:rFonts w:ascii="Courier New" w:eastAsia="Courier New" w:hAnsi="Courier New" w:cs="Courier New"/>
    </w:rPr>
  </w:style>
  <w:style w:type="character" w:customStyle="1" w:styleId="RTFNum43">
    <w:name w:val="RTF_Num 4 3"/>
    <w:rsid w:val="00E20A3D"/>
    <w:rPr>
      <w:rFonts w:ascii="Wingdings" w:eastAsia="Wingdings" w:hAnsi="Wingdings" w:cs="Wingdings"/>
    </w:rPr>
  </w:style>
  <w:style w:type="character" w:customStyle="1" w:styleId="RTFNum44">
    <w:name w:val="RTF_Num 4 4"/>
    <w:rsid w:val="00E20A3D"/>
    <w:rPr>
      <w:rFonts w:ascii="Symbol" w:eastAsia="Symbol" w:hAnsi="Symbol" w:cs="Symbol"/>
    </w:rPr>
  </w:style>
  <w:style w:type="character" w:customStyle="1" w:styleId="RTFNum45">
    <w:name w:val="RTF_Num 4 5"/>
    <w:rsid w:val="00E20A3D"/>
    <w:rPr>
      <w:rFonts w:ascii="Courier New" w:eastAsia="Courier New" w:hAnsi="Courier New" w:cs="Courier New"/>
    </w:rPr>
  </w:style>
  <w:style w:type="character" w:customStyle="1" w:styleId="RTFNum46">
    <w:name w:val="RTF_Num 4 6"/>
    <w:rsid w:val="00E20A3D"/>
    <w:rPr>
      <w:rFonts w:ascii="Wingdings" w:eastAsia="Wingdings" w:hAnsi="Wingdings" w:cs="Wingdings"/>
    </w:rPr>
  </w:style>
  <w:style w:type="character" w:customStyle="1" w:styleId="RTFNum47">
    <w:name w:val="RTF_Num 4 7"/>
    <w:rsid w:val="00E20A3D"/>
    <w:rPr>
      <w:rFonts w:ascii="Symbol" w:eastAsia="Symbol" w:hAnsi="Symbol" w:cs="Symbol"/>
    </w:rPr>
  </w:style>
  <w:style w:type="character" w:customStyle="1" w:styleId="RTFNum48">
    <w:name w:val="RTF_Num 4 8"/>
    <w:rsid w:val="00E20A3D"/>
    <w:rPr>
      <w:rFonts w:ascii="Courier New" w:eastAsia="Courier New" w:hAnsi="Courier New" w:cs="Courier New"/>
    </w:rPr>
  </w:style>
  <w:style w:type="character" w:customStyle="1" w:styleId="RTFNum49">
    <w:name w:val="RTF_Num 4 9"/>
    <w:rsid w:val="00E20A3D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E20A3D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E20A3D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20A3D"/>
  </w:style>
  <w:style w:type="character" w:customStyle="1" w:styleId="StrongEmphasis">
    <w:name w:val="Strong Emphasis"/>
    <w:rsid w:val="00E20A3D"/>
    <w:rPr>
      <w:b/>
      <w:bCs/>
    </w:rPr>
  </w:style>
  <w:style w:type="character" w:customStyle="1" w:styleId="IndexLink">
    <w:name w:val="Index Link"/>
    <w:rsid w:val="00E20A3D"/>
  </w:style>
  <w:style w:type="character" w:styleId="Lienhypertexte">
    <w:name w:val="Hyperlink"/>
    <w:basedOn w:val="Policepardfaut"/>
    <w:uiPriority w:val="99"/>
    <w:rsid w:val="00E20A3D"/>
    <w:rPr>
      <w:color w:val="0563C1"/>
      <w:u w:val="single"/>
    </w:rPr>
  </w:style>
  <w:style w:type="character" w:customStyle="1" w:styleId="WW8Num1z1">
    <w:name w:val="WW8Num1z1"/>
    <w:rsid w:val="00E20A3D"/>
  </w:style>
  <w:style w:type="numbering" w:customStyle="1" w:styleId="WWOutlineListStyle26">
    <w:name w:val="WW_OutlineListStyle_26"/>
    <w:basedOn w:val="Aucuneliste"/>
    <w:rsid w:val="00E20A3D"/>
  </w:style>
  <w:style w:type="numbering" w:customStyle="1" w:styleId="WWOutlineListStyle25">
    <w:name w:val="WW_OutlineListStyle_25"/>
    <w:basedOn w:val="Aucuneliste"/>
    <w:rsid w:val="00E20A3D"/>
  </w:style>
  <w:style w:type="numbering" w:customStyle="1" w:styleId="WWOutlineListStyle24">
    <w:name w:val="WW_OutlineListStyle_24"/>
    <w:basedOn w:val="Aucuneliste"/>
    <w:rsid w:val="00E20A3D"/>
  </w:style>
  <w:style w:type="numbering" w:customStyle="1" w:styleId="WWOutlineListStyle23">
    <w:name w:val="WW_OutlineListStyle_23"/>
    <w:basedOn w:val="Aucuneliste"/>
    <w:rsid w:val="00E20A3D"/>
  </w:style>
  <w:style w:type="numbering" w:customStyle="1" w:styleId="WWOutlineListStyle22">
    <w:name w:val="WW_OutlineListStyle_22"/>
    <w:basedOn w:val="Aucuneliste"/>
    <w:rsid w:val="00E20A3D"/>
  </w:style>
  <w:style w:type="numbering" w:customStyle="1" w:styleId="Outline">
    <w:name w:val="Outline"/>
    <w:basedOn w:val="Aucuneliste"/>
    <w:rsid w:val="00E20A3D"/>
  </w:style>
  <w:style w:type="numbering" w:customStyle="1" w:styleId="Numbering2">
    <w:name w:val="Numbering 2"/>
    <w:basedOn w:val="Aucuneliste"/>
    <w:rsid w:val="00E20A3D"/>
  </w:style>
  <w:style w:type="numbering" w:customStyle="1" w:styleId="Numbering3">
    <w:name w:val="Numbering 3"/>
    <w:basedOn w:val="Aucuneliste"/>
    <w:rsid w:val="00E20A3D"/>
  </w:style>
  <w:style w:type="numbering" w:customStyle="1" w:styleId="Numbering4">
    <w:name w:val="Numbering 4"/>
    <w:basedOn w:val="Aucuneliste"/>
    <w:rsid w:val="00E20A3D"/>
  </w:style>
  <w:style w:type="numbering" w:customStyle="1" w:styleId="Numbering5">
    <w:name w:val="Numbering 5"/>
    <w:basedOn w:val="Aucuneliste"/>
    <w:rsid w:val="00E20A3D"/>
  </w:style>
  <w:style w:type="numbering" w:customStyle="1" w:styleId="List1">
    <w:name w:val="List 1"/>
    <w:basedOn w:val="Aucuneliste"/>
    <w:rsid w:val="00E20A3D"/>
  </w:style>
  <w:style w:type="numbering" w:customStyle="1" w:styleId="Liste21">
    <w:name w:val="Liste 21"/>
    <w:basedOn w:val="Aucuneliste"/>
    <w:rsid w:val="00E20A3D"/>
  </w:style>
  <w:style w:type="numbering" w:customStyle="1" w:styleId="Liste31">
    <w:name w:val="Liste 31"/>
    <w:basedOn w:val="Aucuneliste"/>
    <w:rsid w:val="00E20A3D"/>
  </w:style>
  <w:style w:type="numbering" w:customStyle="1" w:styleId="Liste41">
    <w:name w:val="Liste 41"/>
    <w:basedOn w:val="Aucuneliste"/>
    <w:rsid w:val="00E20A3D"/>
  </w:style>
  <w:style w:type="numbering" w:customStyle="1" w:styleId="Liste51">
    <w:name w:val="Liste 51"/>
    <w:basedOn w:val="Aucuneliste"/>
    <w:rsid w:val="00E20A3D"/>
  </w:style>
  <w:style w:type="numbering" w:customStyle="1" w:styleId="WWOutlineListStyle21">
    <w:name w:val="WW_OutlineListStyle_21"/>
    <w:basedOn w:val="Aucuneliste"/>
    <w:rsid w:val="00E20A3D"/>
  </w:style>
  <w:style w:type="numbering" w:customStyle="1" w:styleId="WWOutlineListStyle20">
    <w:name w:val="WW_OutlineListStyle_20"/>
    <w:basedOn w:val="Aucuneliste"/>
    <w:rsid w:val="00E20A3D"/>
  </w:style>
  <w:style w:type="numbering" w:customStyle="1" w:styleId="WWOutlineListStyle19">
    <w:name w:val="WW_OutlineListStyle_19"/>
    <w:basedOn w:val="Aucuneliste"/>
    <w:rsid w:val="00E20A3D"/>
  </w:style>
  <w:style w:type="numbering" w:customStyle="1" w:styleId="WWOutlineListStyle18">
    <w:name w:val="WW_OutlineListStyle_18"/>
    <w:basedOn w:val="Aucuneliste"/>
    <w:rsid w:val="00E20A3D"/>
  </w:style>
  <w:style w:type="numbering" w:customStyle="1" w:styleId="WWOutlineListStyle17">
    <w:name w:val="WW_OutlineListStyle_17"/>
    <w:basedOn w:val="Aucuneliste"/>
    <w:rsid w:val="00E20A3D"/>
  </w:style>
  <w:style w:type="numbering" w:customStyle="1" w:styleId="WWOutlineListStyle16">
    <w:name w:val="WW_OutlineListStyle_16"/>
    <w:basedOn w:val="Aucuneliste"/>
    <w:rsid w:val="00E20A3D"/>
  </w:style>
  <w:style w:type="numbering" w:customStyle="1" w:styleId="WWOutlineListStyle15">
    <w:name w:val="WW_OutlineListStyle_15"/>
    <w:basedOn w:val="Aucuneliste"/>
    <w:rsid w:val="00E20A3D"/>
  </w:style>
  <w:style w:type="numbering" w:customStyle="1" w:styleId="WWOutlineListStyle14">
    <w:name w:val="WW_OutlineListStyle_14"/>
    <w:basedOn w:val="Aucuneliste"/>
    <w:rsid w:val="00E20A3D"/>
  </w:style>
  <w:style w:type="numbering" w:customStyle="1" w:styleId="WWOutlineListStyle13">
    <w:name w:val="WW_OutlineListStyle_13"/>
    <w:basedOn w:val="Aucuneliste"/>
    <w:rsid w:val="00E20A3D"/>
  </w:style>
  <w:style w:type="numbering" w:customStyle="1" w:styleId="WWOutlineListStyle12">
    <w:name w:val="WW_OutlineListStyle_12"/>
    <w:basedOn w:val="Aucuneliste"/>
    <w:rsid w:val="00E20A3D"/>
  </w:style>
  <w:style w:type="numbering" w:customStyle="1" w:styleId="WWOutlineListStyle11">
    <w:name w:val="WW_OutlineListStyle_11"/>
    <w:basedOn w:val="Aucuneliste"/>
    <w:rsid w:val="00E20A3D"/>
  </w:style>
  <w:style w:type="numbering" w:customStyle="1" w:styleId="WWOutlineListStyle10">
    <w:name w:val="WW_OutlineListStyle_10"/>
    <w:basedOn w:val="Aucuneliste"/>
    <w:rsid w:val="00E20A3D"/>
  </w:style>
  <w:style w:type="numbering" w:customStyle="1" w:styleId="WWOutlineListStyle9">
    <w:name w:val="WW_OutlineListStyle_9"/>
    <w:basedOn w:val="Aucuneliste"/>
    <w:rsid w:val="00E20A3D"/>
  </w:style>
  <w:style w:type="numbering" w:customStyle="1" w:styleId="WWOutlineListStyle8">
    <w:name w:val="WW_OutlineListStyle_8"/>
    <w:basedOn w:val="Aucuneliste"/>
    <w:rsid w:val="00E20A3D"/>
  </w:style>
  <w:style w:type="numbering" w:customStyle="1" w:styleId="WWOutlineListStyle7">
    <w:name w:val="WW_OutlineListStyle_7"/>
    <w:basedOn w:val="Aucuneliste"/>
    <w:rsid w:val="00E20A3D"/>
  </w:style>
  <w:style w:type="numbering" w:customStyle="1" w:styleId="WWOutlineListStyle6">
    <w:name w:val="WW_OutlineListStyle_6"/>
    <w:basedOn w:val="Aucuneliste"/>
    <w:rsid w:val="00E20A3D"/>
  </w:style>
  <w:style w:type="numbering" w:customStyle="1" w:styleId="WWOutlineListStyle5">
    <w:name w:val="WW_OutlineListStyle_5"/>
    <w:basedOn w:val="Aucuneliste"/>
    <w:rsid w:val="00E20A3D"/>
  </w:style>
  <w:style w:type="numbering" w:customStyle="1" w:styleId="WWOutlineListStyle4">
    <w:name w:val="WW_OutlineListStyle_4"/>
    <w:basedOn w:val="Aucuneliste"/>
    <w:rsid w:val="00E20A3D"/>
  </w:style>
  <w:style w:type="numbering" w:customStyle="1" w:styleId="WWOutlineListStyle3">
    <w:name w:val="WW_OutlineListStyle_3"/>
    <w:basedOn w:val="Aucuneliste"/>
    <w:rsid w:val="00E20A3D"/>
  </w:style>
  <w:style w:type="numbering" w:customStyle="1" w:styleId="WWOutlineListStyle2">
    <w:name w:val="WW_OutlineListStyle_2"/>
    <w:basedOn w:val="Aucuneliste"/>
    <w:rsid w:val="00E20A3D"/>
  </w:style>
  <w:style w:type="numbering" w:customStyle="1" w:styleId="WWOutlineListStyle1">
    <w:name w:val="WW_OutlineListStyle_1"/>
    <w:basedOn w:val="Aucuneliste"/>
    <w:rsid w:val="00E20A3D"/>
  </w:style>
  <w:style w:type="numbering" w:customStyle="1" w:styleId="WWOutlineListStyle">
    <w:name w:val="WW_OutlineListStyle"/>
    <w:basedOn w:val="Aucuneliste"/>
    <w:rsid w:val="00E20A3D"/>
  </w:style>
  <w:style w:type="numbering" w:customStyle="1" w:styleId="Numbering11">
    <w:name w:val="Numbering 1_1"/>
    <w:basedOn w:val="Aucuneliste"/>
    <w:rsid w:val="00E20A3D"/>
  </w:style>
  <w:style w:type="numbering" w:customStyle="1" w:styleId="RTFNum2">
    <w:name w:val="RTF_Num 2"/>
    <w:basedOn w:val="Aucuneliste"/>
    <w:rsid w:val="00E20A3D"/>
  </w:style>
  <w:style w:type="numbering" w:customStyle="1" w:styleId="RTFNum3">
    <w:name w:val="RTF_Num 3"/>
    <w:basedOn w:val="Aucuneliste"/>
    <w:rsid w:val="00E20A3D"/>
  </w:style>
  <w:style w:type="numbering" w:customStyle="1" w:styleId="RTFNum4">
    <w:name w:val="RTF_Num 4"/>
    <w:basedOn w:val="Aucuneliste"/>
    <w:rsid w:val="00E20A3D"/>
  </w:style>
  <w:style w:type="character" w:styleId="Marquedecommentaire">
    <w:name w:val="annotation reference"/>
    <w:basedOn w:val="Policepardfaut"/>
    <w:uiPriority w:val="99"/>
    <w:semiHidden/>
    <w:unhideWhenUsed/>
    <w:rsid w:val="009D4D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D4D9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D4D9F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4D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4D9F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numbering" w:customStyle="1" w:styleId="WW8Num2">
    <w:name w:val="WW8Num2"/>
    <w:basedOn w:val="Aucuneliste"/>
    <w:rsid w:val="00E164E2"/>
  </w:style>
  <w:style w:type="paragraph" w:customStyle="1" w:styleId="Paradouble">
    <w:name w:val="Para_double"/>
    <w:basedOn w:val="Normal"/>
    <w:rsid w:val="00E73AF0"/>
    <w:pPr>
      <w:autoSpaceDN/>
      <w:spacing w:before="120" w:after="240"/>
      <w:jc w:val="both"/>
      <w:textAlignment w:val="auto"/>
    </w:pPr>
    <w:rPr>
      <w:rFonts w:eastAsia="Arial Unicode MS" w:cs="Times New Roman"/>
      <w:kern w:val="1"/>
      <w:lang w:bidi="ar-SA"/>
    </w:rPr>
  </w:style>
  <w:style w:type="paragraph" w:customStyle="1" w:styleId="Normal1">
    <w:name w:val="Normal1"/>
    <w:qFormat/>
    <w:rsid w:val="008B239B"/>
    <w:pPr>
      <w:suppressAutoHyphens/>
      <w:spacing w:line="100" w:lineRule="atLeast"/>
      <w:textAlignment w:val="baseline"/>
    </w:pPr>
    <w:rPr>
      <w:rFonts w:ascii="Liberation Serif" w:eastAsia="SimSun" w:hAnsi="Liberation Serif" w:cs="Mangal"/>
      <w:color w:val="00000A"/>
      <w:lang w:eastAsia="hi-IN" w:bidi="hi-IN"/>
    </w:rPr>
  </w:style>
  <w:style w:type="paragraph" w:styleId="NormalWeb">
    <w:name w:val="Normal (Web)"/>
    <w:basedOn w:val="Normal"/>
    <w:uiPriority w:val="99"/>
    <w:unhideWhenUsed/>
    <w:rsid w:val="0090238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paragraph" w:customStyle="1" w:styleId="ParagrapheIndent2">
    <w:name w:val="ParagrapheIndent2"/>
    <w:basedOn w:val="Normal"/>
    <w:next w:val="Normal"/>
    <w:qFormat/>
    <w:rsid w:val="00F73668"/>
    <w:pPr>
      <w:widowControl/>
      <w:suppressAutoHyphens w:val="0"/>
      <w:autoSpaceDN/>
      <w:textAlignment w:val="auto"/>
    </w:pPr>
    <w:rPr>
      <w:rFonts w:ascii="Trebuchet MS" w:eastAsia="Trebuchet MS" w:hAnsi="Trebuchet MS" w:cs="Trebuchet MS"/>
      <w:kern w:val="0"/>
      <w:sz w:val="20"/>
      <w:lang w:val="en-US" w:eastAsia="en-US" w:bidi="ar-SA"/>
    </w:rPr>
  </w:style>
  <w:style w:type="character" w:styleId="Titredulivre">
    <w:name w:val="Book Title"/>
    <w:basedOn w:val="Policepardfaut"/>
    <w:uiPriority w:val="33"/>
    <w:qFormat/>
    <w:rsid w:val="001E7415"/>
    <w:rPr>
      <w:b/>
      <w:bCs/>
      <w:i/>
      <w:iCs/>
      <w:spacing w:val="5"/>
    </w:rPr>
  </w:style>
  <w:style w:type="table" w:styleId="Grilledutableau">
    <w:name w:val="Table Grid"/>
    <w:basedOn w:val="TableauNormal"/>
    <w:uiPriority w:val="39"/>
    <w:rsid w:val="00211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Policepardfaut"/>
    <w:uiPriority w:val="99"/>
    <w:semiHidden/>
    <w:unhideWhenUsed/>
    <w:rsid w:val="001108CA"/>
    <w:rPr>
      <w:color w:val="808080"/>
      <w:shd w:val="clear" w:color="auto" w:fill="E6E6E6"/>
    </w:rPr>
  </w:style>
  <w:style w:type="paragraph" w:styleId="Corpsdetexte3">
    <w:name w:val="Body Text 3"/>
    <w:basedOn w:val="Normal"/>
    <w:link w:val="Corpsdetexte3Car"/>
    <w:semiHidden/>
    <w:unhideWhenUsed/>
    <w:rsid w:val="00111F23"/>
    <w:pPr>
      <w:widowControl/>
      <w:suppressAutoHyphens w:val="0"/>
      <w:autoSpaceDN/>
      <w:spacing w:before="100" w:after="200" w:line="276" w:lineRule="auto"/>
      <w:jc w:val="both"/>
      <w:textAlignment w:val="auto"/>
    </w:pPr>
    <w:rPr>
      <w:rFonts w:ascii="Calibri" w:eastAsia="Times New Roman" w:hAnsi="Calibri" w:cs="Calibri"/>
      <w:bCs/>
      <w:kern w:val="0"/>
      <w:szCs w:val="20"/>
      <w:lang w:eastAsia="fr-FR" w:bidi="ar-SA"/>
    </w:rPr>
  </w:style>
  <w:style w:type="character" w:customStyle="1" w:styleId="Corpsdetexte3Car">
    <w:name w:val="Corps de texte 3 Car"/>
    <w:basedOn w:val="Policepardfaut"/>
    <w:link w:val="Corpsdetexte3"/>
    <w:semiHidden/>
    <w:rsid w:val="00111F23"/>
    <w:rPr>
      <w:rFonts w:ascii="Calibri" w:eastAsia="Times New Roman" w:hAnsi="Calibri" w:cs="Calibri"/>
      <w:bCs/>
      <w:sz w:val="24"/>
      <w:szCs w:val="20"/>
      <w:lang w:eastAsia="fr-FR"/>
    </w:rPr>
  </w:style>
  <w:style w:type="paragraph" w:customStyle="1" w:styleId="Corps">
    <w:name w:val="Corps"/>
    <w:rsid w:val="005C2AC6"/>
    <w:pPr>
      <w:jc w:val="both"/>
    </w:pPr>
    <w:rPr>
      <w:rFonts w:ascii="Avenir Book" w:eastAsia="Arial Unicode MS" w:hAnsi="Avenir Book" w:cs="Arial Unicode MS"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5C2AC6"/>
    <w:rPr>
      <w:lang w:val="fr-FR"/>
    </w:rPr>
  </w:style>
  <w:style w:type="character" w:customStyle="1" w:styleId="Lien">
    <w:name w:val="Lien"/>
    <w:rsid w:val="005C2AC6"/>
    <w:rPr>
      <w:u w:val="single"/>
      <w:lang w:val="fr-FR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1" w:type="dxa"/>
        <w:right w:w="71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vision">
    <w:name w:val="Revision"/>
    <w:hidden/>
    <w:uiPriority w:val="99"/>
    <w:semiHidden/>
    <w:rsid w:val="001D3E60"/>
    <w:pPr>
      <w:widowControl/>
    </w:pPr>
    <w:rPr>
      <w:rFonts w:eastAsia="Andale Sans UI" w:cs="Tahoma"/>
      <w:kern w:val="3"/>
      <w:lang w:eastAsia="ja-JP" w:bidi="fa-IR"/>
    </w:rPr>
  </w:style>
  <w:style w:type="paragraph" w:styleId="TM3">
    <w:name w:val="toc 3"/>
    <w:basedOn w:val="Normal"/>
    <w:next w:val="Normal"/>
    <w:autoRedefine/>
    <w:uiPriority w:val="39"/>
    <w:unhideWhenUsed/>
    <w:rsid w:val="00E6570C"/>
    <w:pPr>
      <w:spacing w:after="100"/>
      <w:ind w:left="480"/>
    </w:pPr>
  </w:style>
  <w:style w:type="paragraph" w:customStyle="1" w:styleId="Style1">
    <w:name w:val="Style1"/>
    <w:basedOn w:val="Normal"/>
    <w:link w:val="Style1Car"/>
    <w:qFormat/>
    <w:rsid w:val="0078018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ind w:right="113"/>
      <w:jc w:val="center"/>
    </w:pPr>
    <w:rPr>
      <w:rFonts w:ascii="Calibri" w:eastAsia="Calibri" w:hAnsi="Calibri" w:cs="Calibri"/>
      <w:b/>
      <w:sz w:val="32"/>
      <w:szCs w:val="20"/>
    </w:rPr>
  </w:style>
  <w:style w:type="paragraph" w:customStyle="1" w:styleId="Style2">
    <w:name w:val="Style2"/>
    <w:basedOn w:val="Paragraphedeliste"/>
    <w:link w:val="Style2Car"/>
    <w:qFormat/>
    <w:rsid w:val="00780189"/>
    <w:pPr>
      <w:numPr>
        <w:numId w:val="20"/>
      </w:numPr>
    </w:pPr>
    <w:rPr>
      <w:rFonts w:cs="Times New Roman"/>
      <w:b/>
      <w:sz w:val="28"/>
    </w:rPr>
  </w:style>
  <w:style w:type="character" w:customStyle="1" w:styleId="Style1Car">
    <w:name w:val="Style1 Car"/>
    <w:basedOn w:val="Policepardfaut"/>
    <w:link w:val="Style1"/>
    <w:rsid w:val="00780189"/>
    <w:rPr>
      <w:rFonts w:ascii="Calibri" w:eastAsia="Calibri" w:hAnsi="Calibri" w:cs="Calibri"/>
      <w:b/>
      <w:kern w:val="3"/>
      <w:sz w:val="32"/>
      <w:szCs w:val="20"/>
      <w:shd w:val="clear" w:color="auto" w:fill="D9D9D9" w:themeFill="background1" w:themeFillShade="D9"/>
      <w:lang w:eastAsia="ja-JP" w:bidi="fa-IR"/>
    </w:rPr>
  </w:style>
  <w:style w:type="character" w:customStyle="1" w:styleId="ParagraphedelisteCar">
    <w:name w:val="Paragraphe de liste Car"/>
    <w:basedOn w:val="Policepardfaut"/>
    <w:link w:val="Paragraphedeliste"/>
    <w:rsid w:val="00780189"/>
    <w:rPr>
      <w:rFonts w:eastAsia="Andale Sans UI" w:cs="Tahoma"/>
      <w:kern w:val="3"/>
      <w:lang w:eastAsia="ja-JP" w:bidi="fa-IR"/>
    </w:rPr>
  </w:style>
  <w:style w:type="character" w:customStyle="1" w:styleId="Style2Car">
    <w:name w:val="Style2 Car"/>
    <w:basedOn w:val="ParagraphedelisteCar"/>
    <w:link w:val="Style2"/>
    <w:rsid w:val="00780189"/>
    <w:rPr>
      <w:rFonts w:eastAsia="Andale Sans UI" w:cs="Tahoma"/>
      <w:b/>
      <w:kern w:val="3"/>
      <w:sz w:val="2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2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PjXO3mjqE3yuyfb9P1sGioeDaw==">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B467C4-C30D-4618-B99A-561152B5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M</dc:creator>
  <cp:lastModifiedBy>Arkam YNOUSSA</cp:lastModifiedBy>
  <cp:revision>5</cp:revision>
  <cp:lastPrinted>2024-08-26T14:35:00Z</cp:lastPrinted>
  <dcterms:created xsi:type="dcterms:W3CDTF">2025-07-16T11:58:00Z</dcterms:created>
  <dcterms:modified xsi:type="dcterms:W3CDTF">2025-11-20T06:11:00Z</dcterms:modified>
</cp:coreProperties>
</file>